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E4" w:rsidRDefault="009913E4" w:rsidP="009913E4"/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C751DA" w:rsidRDefault="00C751DA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9913E4" w:rsidP="009913E4">
      <w:pPr>
        <w:jc w:val="center"/>
        <w:rPr>
          <w:b/>
        </w:rPr>
      </w:pPr>
    </w:p>
    <w:p w:rsidR="009913E4" w:rsidRDefault="00271BEF" w:rsidP="00C84B47">
      <w:pPr>
        <w:spacing w:line="240" w:lineRule="exact"/>
        <w:ind w:left="11" w:right="6" w:hanging="11"/>
        <w:jc w:val="center"/>
        <w:rPr>
          <w:b/>
        </w:rPr>
      </w:pPr>
      <w:r>
        <w:rPr>
          <w:b/>
        </w:rPr>
        <w:t>Об утверждении Положения о библиотеке</w:t>
      </w:r>
    </w:p>
    <w:p w:rsidR="009913E4" w:rsidRDefault="00C84B47" w:rsidP="00C84B47">
      <w:pPr>
        <w:spacing w:line="240" w:lineRule="exact"/>
        <w:ind w:left="11" w:right="6" w:hanging="11"/>
        <w:jc w:val="center"/>
      </w:pPr>
      <w:r>
        <w:rPr>
          <w:b/>
        </w:rPr>
        <w:t>ф</w:t>
      </w:r>
      <w:r w:rsidR="00212403">
        <w:rPr>
          <w:b/>
        </w:rPr>
        <w:t>едерального государственного казенного</w:t>
      </w:r>
      <w:r w:rsidR="001C4A57" w:rsidRPr="001C4A57">
        <w:rPr>
          <w:b/>
        </w:rPr>
        <w:t xml:space="preserve"> </w:t>
      </w:r>
      <w:r>
        <w:rPr>
          <w:b/>
        </w:rPr>
        <w:t xml:space="preserve">общеобразовательного учреждения </w:t>
      </w:r>
      <w:r w:rsidR="001C4A57" w:rsidRPr="001C4A57">
        <w:rPr>
          <w:b/>
        </w:rPr>
        <w:t>«Севастопольский кадетский корпус Следственного комитета Российской Федерации</w:t>
      </w:r>
      <w:r>
        <w:rPr>
          <w:b/>
        </w:rPr>
        <w:t xml:space="preserve"> имени В.И. Истомина</w:t>
      </w:r>
      <w:r w:rsidR="001C4A57" w:rsidRPr="001C4A57">
        <w:rPr>
          <w:b/>
        </w:rPr>
        <w:t xml:space="preserve">» </w:t>
      </w:r>
    </w:p>
    <w:p w:rsidR="009913E4" w:rsidRDefault="009913E4" w:rsidP="009913E4"/>
    <w:p w:rsidR="00C84B47" w:rsidRDefault="00C84B47" w:rsidP="009913E4"/>
    <w:p w:rsidR="009913E4" w:rsidRDefault="009913E4" w:rsidP="00C84B47">
      <w:pPr>
        <w:spacing w:line="259" w:lineRule="auto"/>
        <w:ind w:left="11" w:right="6" w:firstLine="709"/>
      </w:pPr>
      <w:r>
        <w:t>В соответствии с частью 1 статьи 30 Федерального закона от 29.12.2012</w:t>
      </w:r>
      <w:r w:rsidR="00BB04EF">
        <w:t xml:space="preserve"> </w:t>
      </w:r>
      <w:r>
        <w:t>№273-ФЗ «Об образовании в Российской Федерации», руководствуясь пунктом 6.3 Устава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 (далее – Кадетский корпус), утвержденного приказом Председателя Следственного комитета Российской Федерации от 09.08.2021 № 129,</w:t>
      </w:r>
    </w:p>
    <w:p w:rsidR="009913E4" w:rsidRDefault="009913E4" w:rsidP="009913E4"/>
    <w:p w:rsidR="009913E4" w:rsidRPr="00EB5F88" w:rsidRDefault="009913E4" w:rsidP="00271BEF">
      <w:pPr>
        <w:jc w:val="center"/>
        <w:rPr>
          <w:b/>
          <w:spacing w:val="50"/>
        </w:rPr>
      </w:pPr>
      <w:r w:rsidRPr="00EB5F88">
        <w:rPr>
          <w:b/>
          <w:spacing w:val="50"/>
        </w:rPr>
        <w:t>ПРИКАЗЫВАЮ:</w:t>
      </w:r>
    </w:p>
    <w:p w:rsidR="009913E4" w:rsidRDefault="009913E4" w:rsidP="009913E4"/>
    <w:p w:rsidR="009913E4" w:rsidRDefault="009913E4" w:rsidP="00271BEF">
      <w:pPr>
        <w:ind w:firstLine="698"/>
      </w:pPr>
      <w:r>
        <w:t xml:space="preserve">1. Утвердить прилагаемое Положение </w:t>
      </w:r>
      <w:r w:rsidR="00271BEF">
        <w:t xml:space="preserve">о библиотеке </w:t>
      </w:r>
      <w:r>
        <w:t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Истомина».</w:t>
      </w:r>
    </w:p>
    <w:p w:rsidR="009913E4" w:rsidRDefault="009913E4" w:rsidP="00271BEF">
      <w:pPr>
        <w:ind w:firstLine="698"/>
      </w:pPr>
      <w:r>
        <w:t>2.Контроль исполнения приказа оставляю за собой.</w:t>
      </w:r>
    </w:p>
    <w:p w:rsidR="009913E4" w:rsidRDefault="009913E4" w:rsidP="009913E4"/>
    <w:p w:rsidR="009913E4" w:rsidRDefault="009913E4" w:rsidP="00271BEF">
      <w:pPr>
        <w:ind w:left="0" w:firstLine="0"/>
      </w:pPr>
    </w:p>
    <w:p w:rsidR="009913E4" w:rsidRDefault="009913E4" w:rsidP="00C84B47">
      <w:pPr>
        <w:spacing w:after="0" w:line="240" w:lineRule="exact"/>
        <w:ind w:right="6"/>
      </w:pPr>
      <w:r>
        <w:t>Директор</w:t>
      </w:r>
    </w:p>
    <w:p w:rsidR="009913E4" w:rsidRDefault="00C751DA" w:rsidP="00C84B47">
      <w:pPr>
        <w:spacing w:after="0" w:line="240" w:lineRule="exact"/>
        <w:ind w:right="6"/>
      </w:pPr>
      <w:r>
        <w:t>Кадетского корпуса</w:t>
      </w:r>
      <w:r w:rsidR="009913E4">
        <w:t xml:space="preserve"> </w:t>
      </w:r>
    </w:p>
    <w:p w:rsidR="00271BEF" w:rsidRDefault="00271BEF" w:rsidP="00C84B47">
      <w:pPr>
        <w:spacing w:after="0" w:line="240" w:lineRule="exact"/>
        <w:ind w:right="6"/>
      </w:pPr>
    </w:p>
    <w:p w:rsidR="009913E4" w:rsidRDefault="009913E4" w:rsidP="00C84B47">
      <w:pPr>
        <w:spacing w:after="0" w:line="240" w:lineRule="exact"/>
        <w:ind w:right="6"/>
      </w:pPr>
      <w:r>
        <w:t xml:space="preserve">полковник юстиции                                           </w:t>
      </w:r>
      <w:r w:rsidR="00271BEF">
        <w:t xml:space="preserve">                                  </w:t>
      </w:r>
      <w:r>
        <w:t>Р.М. Быков</w:t>
      </w:r>
    </w:p>
    <w:p w:rsidR="009913E4" w:rsidRDefault="009913E4" w:rsidP="00C84B47">
      <w:pPr>
        <w:spacing w:line="240" w:lineRule="exact"/>
        <w:ind w:left="0" w:right="6" w:firstLine="0"/>
      </w:pPr>
    </w:p>
    <w:p w:rsidR="00C751DA" w:rsidRDefault="00C751DA" w:rsidP="00271BEF">
      <w:pPr>
        <w:ind w:left="0" w:firstLine="0"/>
      </w:pPr>
      <w:bookmarkStart w:id="0" w:name="_GoBack"/>
      <w:bookmarkEnd w:id="0"/>
    </w:p>
    <w:p w:rsidR="00C751DA" w:rsidRDefault="00C751DA" w:rsidP="00271BEF">
      <w:pPr>
        <w:ind w:left="0" w:firstLine="0"/>
      </w:pPr>
    </w:p>
    <w:p w:rsidR="00C84B47" w:rsidRDefault="00C84B47" w:rsidP="00271BEF">
      <w:pPr>
        <w:ind w:left="0" w:firstLine="0"/>
      </w:pPr>
    </w:p>
    <w:tbl>
      <w:tblPr>
        <w:tblW w:w="6411" w:type="dxa"/>
        <w:tblInd w:w="5353" w:type="dxa"/>
        <w:tblLook w:val="04A0" w:firstRow="1" w:lastRow="0" w:firstColumn="1" w:lastColumn="0" w:noHBand="0" w:noVBand="1"/>
      </w:tblPr>
      <w:tblGrid>
        <w:gridCol w:w="7584"/>
      </w:tblGrid>
      <w:tr w:rsidR="00590225" w:rsidRPr="003B65D3" w:rsidTr="00590225">
        <w:trPr>
          <w:trHeight w:val="299"/>
        </w:trPr>
        <w:tc>
          <w:tcPr>
            <w:tcW w:w="6411" w:type="dxa"/>
          </w:tcPr>
          <w:p w:rsidR="00590225" w:rsidRDefault="00590225" w:rsidP="00C84B47">
            <w:pPr>
              <w:spacing w:line="250" w:lineRule="exact"/>
              <w:ind w:left="777" w:right="300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УТВЕРЖ</w:t>
            </w:r>
            <w:r w:rsidR="00271BEF">
              <w:rPr>
                <w:bCs/>
                <w:szCs w:val="28"/>
              </w:rPr>
              <w:t>ДЕНО</w:t>
            </w:r>
          </w:p>
          <w:p w:rsidR="00C84B47" w:rsidRPr="003B65D3" w:rsidRDefault="00C84B47" w:rsidP="00C84B47">
            <w:pPr>
              <w:spacing w:line="250" w:lineRule="exact"/>
              <w:ind w:left="777" w:right="3000"/>
              <w:rPr>
                <w:bCs/>
                <w:spacing w:val="-16"/>
                <w:szCs w:val="28"/>
              </w:rPr>
            </w:pPr>
          </w:p>
        </w:tc>
      </w:tr>
      <w:tr w:rsidR="00590225" w:rsidRPr="00FD5407" w:rsidTr="00590225">
        <w:trPr>
          <w:trHeight w:val="1256"/>
        </w:trPr>
        <w:tc>
          <w:tcPr>
            <w:tcW w:w="6411" w:type="dxa"/>
          </w:tcPr>
          <w:p w:rsidR="00963195" w:rsidRPr="00D93178" w:rsidRDefault="00D93178" w:rsidP="00C84B47">
            <w:pPr>
              <w:spacing w:line="250" w:lineRule="exact"/>
              <w:ind w:left="777" w:right="3406"/>
              <w:jc w:val="lef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приказом </w:t>
            </w:r>
            <w:r w:rsidR="00590225">
              <w:rPr>
                <w:noProof/>
                <w:szCs w:val="28"/>
              </w:rPr>
              <w:t>директор</w:t>
            </w:r>
            <w:r>
              <w:rPr>
                <w:noProof/>
                <w:szCs w:val="28"/>
              </w:rPr>
              <w:t>а</w:t>
            </w:r>
            <w:r w:rsidR="00590225">
              <w:rPr>
                <w:noProof/>
                <w:szCs w:val="28"/>
              </w:rPr>
              <w:t xml:space="preserve"> ФГКОУ</w:t>
            </w:r>
            <w:r w:rsidR="00C84B47">
              <w:rPr>
                <w:noProof/>
                <w:szCs w:val="28"/>
              </w:rPr>
              <w:t xml:space="preserve"> </w:t>
            </w:r>
            <w:r w:rsidR="00963195">
              <w:rPr>
                <w:noProof/>
                <w:szCs w:val="28"/>
              </w:rPr>
              <w:t>Севастопольский</w:t>
            </w:r>
            <w:r w:rsidR="00590225" w:rsidRPr="00FD5407">
              <w:rPr>
                <w:noProof/>
                <w:szCs w:val="28"/>
              </w:rPr>
              <w:t xml:space="preserve"> кадетский корпус Следственного комитета               Российской Федерации</w:t>
            </w:r>
            <w:r w:rsidR="00BB04EF">
              <w:rPr>
                <w:noProof/>
                <w:szCs w:val="28"/>
              </w:rPr>
              <w:t xml:space="preserve"> имени В.И.Истомина</w:t>
            </w:r>
            <w:r w:rsidR="00590225" w:rsidRPr="00FD5407">
              <w:rPr>
                <w:noProof/>
                <w:szCs w:val="28"/>
              </w:rPr>
              <w:t>»</w:t>
            </w:r>
          </w:p>
        </w:tc>
      </w:tr>
      <w:tr w:rsidR="00590225" w:rsidRPr="00F67DA7" w:rsidTr="00590225">
        <w:trPr>
          <w:trHeight w:val="299"/>
        </w:trPr>
        <w:tc>
          <w:tcPr>
            <w:tcW w:w="6411" w:type="dxa"/>
          </w:tcPr>
          <w:p w:rsidR="00590225" w:rsidRPr="00F67DA7" w:rsidRDefault="00590225" w:rsidP="00C84B47">
            <w:pPr>
              <w:spacing w:line="250" w:lineRule="exact"/>
              <w:ind w:right="3406"/>
              <w:rPr>
                <w:bCs/>
                <w:color w:val="FF0000"/>
                <w:spacing w:val="-16"/>
                <w:szCs w:val="28"/>
              </w:rPr>
            </w:pPr>
          </w:p>
        </w:tc>
      </w:tr>
      <w:tr w:rsidR="00590225" w:rsidRPr="00FD5407" w:rsidTr="00590225">
        <w:trPr>
          <w:trHeight w:val="299"/>
        </w:trPr>
        <w:tc>
          <w:tcPr>
            <w:tcW w:w="6411" w:type="dxa"/>
          </w:tcPr>
          <w:p w:rsidR="00D93178" w:rsidRDefault="00963195" w:rsidP="00C84B47">
            <w:pPr>
              <w:spacing w:line="250" w:lineRule="exact"/>
              <w:ind w:left="777" w:right="3406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полковник юстиции</w:t>
            </w:r>
          </w:p>
          <w:p w:rsidR="00D93178" w:rsidRDefault="00D93178" w:rsidP="00C84B47">
            <w:pPr>
              <w:spacing w:line="250" w:lineRule="exact"/>
              <w:ind w:left="777" w:right="3406" w:firstLine="0"/>
              <w:rPr>
                <w:noProof/>
                <w:szCs w:val="28"/>
              </w:rPr>
            </w:pPr>
          </w:p>
          <w:p w:rsidR="00590225" w:rsidRPr="00FD5407" w:rsidRDefault="00590225" w:rsidP="00C84B47">
            <w:pPr>
              <w:spacing w:line="250" w:lineRule="exact"/>
              <w:ind w:left="777" w:right="3406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Р.М. Быков</w:t>
            </w:r>
          </w:p>
          <w:p w:rsidR="00590225" w:rsidRPr="00FD5407" w:rsidRDefault="00590225" w:rsidP="00C84B47">
            <w:pPr>
              <w:spacing w:line="250" w:lineRule="exact"/>
              <w:ind w:left="777" w:right="3406"/>
              <w:rPr>
                <w:bCs/>
                <w:spacing w:val="-16"/>
                <w:szCs w:val="28"/>
              </w:rPr>
            </w:pPr>
          </w:p>
        </w:tc>
      </w:tr>
      <w:tr w:rsidR="00590225" w:rsidRPr="00FD5407" w:rsidTr="00590225">
        <w:trPr>
          <w:trHeight w:val="299"/>
        </w:trPr>
        <w:tc>
          <w:tcPr>
            <w:tcW w:w="6411" w:type="dxa"/>
          </w:tcPr>
          <w:p w:rsidR="00590225" w:rsidRPr="00FD5407" w:rsidRDefault="00590225" w:rsidP="00C84B47">
            <w:pPr>
              <w:spacing w:line="250" w:lineRule="exact"/>
              <w:ind w:left="777" w:right="3406"/>
              <w:rPr>
                <w:bCs/>
                <w:spacing w:val="-16"/>
                <w:szCs w:val="28"/>
              </w:rPr>
            </w:pPr>
            <w:r w:rsidRPr="00FD5407">
              <w:rPr>
                <w:noProof/>
                <w:szCs w:val="28"/>
              </w:rPr>
              <w:t>«____»____________20</w:t>
            </w:r>
            <w:r>
              <w:rPr>
                <w:noProof/>
                <w:szCs w:val="28"/>
              </w:rPr>
              <w:t>2</w:t>
            </w:r>
            <w:r w:rsidR="00963195">
              <w:rPr>
                <w:noProof/>
                <w:szCs w:val="28"/>
              </w:rPr>
              <w:t>1</w:t>
            </w:r>
            <w:r w:rsidRPr="00FD5407">
              <w:rPr>
                <w:noProof/>
                <w:szCs w:val="28"/>
              </w:rPr>
              <w:t>г</w:t>
            </w:r>
          </w:p>
        </w:tc>
      </w:tr>
    </w:tbl>
    <w:p w:rsidR="00372E6B" w:rsidRPr="00372E6B" w:rsidRDefault="00372E6B" w:rsidP="00590225">
      <w:pPr>
        <w:shd w:val="clear" w:color="auto" w:fill="FFFFFF"/>
        <w:spacing w:line="240" w:lineRule="exact"/>
        <w:ind w:left="5812" w:right="3406" w:hanging="283"/>
        <w:jc w:val="left"/>
        <w:rPr>
          <w:bCs/>
          <w:szCs w:val="28"/>
        </w:rPr>
      </w:pPr>
    </w:p>
    <w:tbl>
      <w:tblPr>
        <w:tblW w:w="1002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16"/>
        <w:gridCol w:w="4311"/>
      </w:tblGrid>
      <w:tr w:rsidR="00CC0416" w:rsidRPr="00CA50D9" w:rsidTr="002E27B5">
        <w:trPr>
          <w:trHeight w:val="541"/>
        </w:trPr>
        <w:tc>
          <w:tcPr>
            <w:tcW w:w="5716" w:type="dxa"/>
          </w:tcPr>
          <w:p w:rsidR="00CC0416" w:rsidRPr="00CA50D9" w:rsidRDefault="00CC0416" w:rsidP="00CC0416">
            <w:pPr>
              <w:spacing w:after="0" w:line="240" w:lineRule="exact"/>
              <w:ind w:left="11" w:right="6"/>
              <w:rPr>
                <w:szCs w:val="28"/>
              </w:rPr>
            </w:pPr>
          </w:p>
        </w:tc>
        <w:tc>
          <w:tcPr>
            <w:tcW w:w="4311" w:type="dxa"/>
          </w:tcPr>
          <w:p w:rsidR="00CC0416" w:rsidRPr="00CA50D9" w:rsidRDefault="00CC0416" w:rsidP="00CC0416">
            <w:pPr>
              <w:spacing w:after="0" w:line="240" w:lineRule="exact"/>
              <w:ind w:left="11" w:right="6"/>
              <w:rPr>
                <w:szCs w:val="28"/>
              </w:rPr>
            </w:pPr>
          </w:p>
        </w:tc>
      </w:tr>
    </w:tbl>
    <w:p w:rsidR="00CC0416" w:rsidRDefault="00CC0416" w:rsidP="00C84B47">
      <w:pPr>
        <w:spacing w:after="14" w:line="240" w:lineRule="exact"/>
        <w:ind w:right="6"/>
        <w:jc w:val="center"/>
        <w:rPr>
          <w:b/>
        </w:rPr>
      </w:pPr>
      <w:r>
        <w:rPr>
          <w:b/>
        </w:rPr>
        <w:t xml:space="preserve">ПОЛОЖЕНИЕ </w:t>
      </w:r>
    </w:p>
    <w:p w:rsidR="009760B7" w:rsidRDefault="00372E6B" w:rsidP="00C84B47">
      <w:pPr>
        <w:spacing w:after="14" w:line="240" w:lineRule="exact"/>
        <w:ind w:left="11" w:right="6" w:hanging="11"/>
        <w:jc w:val="center"/>
        <w:rPr>
          <w:b/>
        </w:rPr>
      </w:pPr>
      <w:bookmarkStart w:id="1" w:name="_Hlk87436348"/>
      <w:r>
        <w:rPr>
          <w:b/>
        </w:rPr>
        <w:t>о библиотеке</w:t>
      </w:r>
      <w:r w:rsidR="00412E5D">
        <w:rPr>
          <w:b/>
        </w:rPr>
        <w:t xml:space="preserve"> </w:t>
      </w:r>
      <w:r w:rsidR="00C84B47">
        <w:rPr>
          <w:b/>
        </w:rPr>
        <w:t>федерального государственного казенного общеобразовательного учреждения</w:t>
      </w:r>
      <w:r w:rsidR="00590225">
        <w:rPr>
          <w:b/>
        </w:rPr>
        <w:t xml:space="preserve"> </w:t>
      </w:r>
      <w:r w:rsidR="00971679" w:rsidRPr="00971679">
        <w:rPr>
          <w:b/>
          <w:noProof/>
        </w:rPr>
        <w:t>«</w:t>
      </w:r>
      <w:r w:rsidR="00963195">
        <w:rPr>
          <w:b/>
          <w:noProof/>
        </w:rPr>
        <w:t>Севастопольский</w:t>
      </w:r>
      <w:r w:rsidR="00971679" w:rsidRPr="00971679">
        <w:rPr>
          <w:b/>
          <w:noProof/>
        </w:rPr>
        <w:t xml:space="preserve"> </w:t>
      </w:r>
      <w:r w:rsidR="00CC0416">
        <w:rPr>
          <w:b/>
          <w:noProof/>
        </w:rPr>
        <w:t>к</w:t>
      </w:r>
      <w:r w:rsidR="00971679" w:rsidRPr="00971679">
        <w:rPr>
          <w:b/>
          <w:noProof/>
        </w:rPr>
        <w:t>адетский корпус Следственного комитета Российской Федерации</w:t>
      </w:r>
      <w:r w:rsidR="00C84B47">
        <w:rPr>
          <w:b/>
          <w:noProof/>
        </w:rPr>
        <w:t xml:space="preserve"> имени В.И.Истомина</w:t>
      </w:r>
      <w:r w:rsidR="00971679" w:rsidRPr="00971679">
        <w:rPr>
          <w:b/>
          <w:noProof/>
        </w:rPr>
        <w:t xml:space="preserve">» </w:t>
      </w:r>
      <w:r w:rsidR="006A562A" w:rsidRPr="00971679">
        <w:rPr>
          <w:b/>
        </w:rPr>
        <w:t xml:space="preserve"> </w:t>
      </w:r>
    </w:p>
    <w:bookmarkEnd w:id="1"/>
    <w:p w:rsidR="00971679" w:rsidRDefault="00971679" w:rsidP="00CD7525">
      <w:pPr>
        <w:spacing w:after="14" w:line="270" w:lineRule="auto"/>
        <w:ind w:left="-284" w:right="9" w:firstLine="0"/>
        <w:jc w:val="center"/>
        <w:rPr>
          <w:b/>
        </w:rPr>
      </w:pPr>
    </w:p>
    <w:p w:rsidR="00CD7525" w:rsidRPr="00971679" w:rsidRDefault="00CD7525" w:rsidP="00D93178">
      <w:pPr>
        <w:spacing w:after="14" w:line="270" w:lineRule="auto"/>
        <w:ind w:right="9"/>
        <w:rPr>
          <w:b/>
        </w:rPr>
      </w:pPr>
    </w:p>
    <w:p w:rsidR="009760B7" w:rsidRDefault="006A562A" w:rsidP="00D93178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3178" w:rsidRPr="007A3316" w:rsidRDefault="00D93178" w:rsidP="00AC7A65">
      <w:pPr>
        <w:pStyle w:val="a4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9760B7" w:rsidRPr="007A3316" w:rsidRDefault="009654D3" w:rsidP="00605DEF">
      <w:pPr>
        <w:pStyle w:val="a4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16">
        <w:rPr>
          <w:rFonts w:ascii="Times New Roman" w:hAnsi="Times New Roman" w:cs="Times New Roman"/>
          <w:sz w:val="28"/>
          <w:szCs w:val="28"/>
        </w:rPr>
        <w:t>1.1</w:t>
      </w:r>
      <w:r w:rsidR="00D97760" w:rsidRPr="007A3316">
        <w:rPr>
          <w:rFonts w:ascii="Times New Roman" w:hAnsi="Times New Roman" w:cs="Times New Roman"/>
          <w:sz w:val="28"/>
          <w:szCs w:val="28"/>
        </w:rPr>
        <w:t xml:space="preserve"> </w:t>
      </w:r>
      <w:r w:rsidR="006A562A" w:rsidRPr="007A3316">
        <w:rPr>
          <w:rFonts w:ascii="Times New Roman" w:hAnsi="Times New Roman" w:cs="Times New Roman"/>
          <w:sz w:val="28"/>
          <w:szCs w:val="28"/>
        </w:rPr>
        <w:t xml:space="preserve">Данное Положение </w:t>
      </w:r>
      <w:r w:rsidR="003936B1" w:rsidRPr="007A331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850A9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="003936B1" w:rsidRPr="007A3316">
        <w:rPr>
          <w:rFonts w:ascii="Times New Roman" w:hAnsi="Times New Roman" w:cs="Times New Roman"/>
          <w:sz w:val="28"/>
          <w:szCs w:val="28"/>
        </w:rPr>
        <w:t>организацию и обеспечени</w:t>
      </w:r>
      <w:r w:rsidR="00936181">
        <w:rPr>
          <w:rFonts w:ascii="Times New Roman" w:hAnsi="Times New Roman" w:cs="Times New Roman"/>
          <w:sz w:val="28"/>
          <w:szCs w:val="28"/>
        </w:rPr>
        <w:t>е</w:t>
      </w:r>
      <w:r w:rsidR="003936B1" w:rsidRPr="007A331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72E6B">
        <w:rPr>
          <w:rFonts w:ascii="Times New Roman" w:hAnsi="Times New Roman" w:cs="Times New Roman"/>
          <w:sz w:val="28"/>
          <w:szCs w:val="28"/>
        </w:rPr>
        <w:t>библиотеки</w:t>
      </w:r>
      <w:r w:rsidR="003936B1" w:rsidRPr="007A3316">
        <w:rPr>
          <w:rFonts w:ascii="Times New Roman" w:hAnsi="Times New Roman" w:cs="Times New Roman"/>
          <w:sz w:val="28"/>
          <w:szCs w:val="28"/>
        </w:rPr>
        <w:t xml:space="preserve"> </w:t>
      </w:r>
      <w:r w:rsidR="00C84B47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</w:t>
      </w:r>
      <w:r w:rsidR="00D9317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84B47">
        <w:rPr>
          <w:rFonts w:ascii="Times New Roman" w:hAnsi="Times New Roman" w:cs="Times New Roman"/>
          <w:sz w:val="28"/>
          <w:szCs w:val="28"/>
        </w:rPr>
        <w:t>Кадетский корпус, Б</w:t>
      </w:r>
      <w:r w:rsidR="00D93178">
        <w:rPr>
          <w:rFonts w:ascii="Times New Roman" w:hAnsi="Times New Roman" w:cs="Times New Roman"/>
          <w:sz w:val="28"/>
          <w:szCs w:val="28"/>
        </w:rPr>
        <w:t>иблиотека)</w:t>
      </w:r>
      <w:r w:rsidR="003936B1" w:rsidRPr="007A33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181" w:rsidRPr="00DC5C16" w:rsidRDefault="00C84B47" w:rsidP="00605DEF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C5C16">
        <w:rPr>
          <w:rFonts w:ascii="Times New Roman" w:hAnsi="Times New Roman" w:cs="Times New Roman"/>
          <w:bCs/>
          <w:sz w:val="28"/>
          <w:szCs w:val="28"/>
        </w:rPr>
        <w:t>2</w:t>
      </w:r>
      <w:r w:rsidR="00963195">
        <w:rPr>
          <w:rFonts w:ascii="Times New Roman" w:hAnsi="Times New Roman" w:cs="Times New Roman"/>
          <w:bCs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181" w:rsidRPr="00DC5C16">
        <w:rPr>
          <w:rFonts w:ascii="Times New Roman" w:hAnsi="Times New Roman" w:cs="Times New Roman"/>
          <w:bCs/>
          <w:sz w:val="28"/>
          <w:szCs w:val="28"/>
        </w:rPr>
        <w:t xml:space="preserve">руководствуется в своей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936181" w:rsidRPr="00DC5C16">
        <w:rPr>
          <w:rFonts w:ascii="Times New Roman" w:hAnsi="Times New Roman" w:cs="Times New Roman"/>
          <w:bCs/>
          <w:sz w:val="28"/>
          <w:szCs w:val="28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Министерства юстиции РФ, решениями Министерства образования Российско</w:t>
      </w:r>
      <w:r w:rsidR="00963195">
        <w:rPr>
          <w:rFonts w:ascii="Times New Roman" w:hAnsi="Times New Roman" w:cs="Times New Roman"/>
          <w:bCs/>
          <w:sz w:val="28"/>
          <w:szCs w:val="28"/>
        </w:rPr>
        <w:t xml:space="preserve">й Федерации, </w:t>
      </w:r>
      <w:r w:rsidR="00936181" w:rsidRPr="00DC5C16">
        <w:rPr>
          <w:rFonts w:ascii="Times New Roman" w:hAnsi="Times New Roman" w:cs="Times New Roman"/>
          <w:bCs/>
          <w:sz w:val="28"/>
          <w:szCs w:val="28"/>
        </w:rPr>
        <w:t xml:space="preserve">Уставом Кадетского корпуса, настоящим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36181" w:rsidRPr="00DC5C16">
        <w:rPr>
          <w:rFonts w:ascii="Times New Roman" w:hAnsi="Times New Roman" w:cs="Times New Roman"/>
          <w:bCs/>
          <w:sz w:val="28"/>
          <w:szCs w:val="28"/>
        </w:rPr>
        <w:t>оложением.</w:t>
      </w:r>
    </w:p>
    <w:p w:rsidR="00936181" w:rsidRDefault="00936181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1.</w:t>
      </w:r>
      <w:r w:rsidR="00DC5C16">
        <w:rPr>
          <w:bCs/>
          <w:szCs w:val="28"/>
        </w:rPr>
        <w:t>3</w:t>
      </w:r>
      <w:r w:rsidRPr="00BD653B">
        <w:rPr>
          <w:bCs/>
          <w:szCs w:val="28"/>
        </w:rPr>
        <w:t xml:space="preserve"> Деятельность </w:t>
      </w:r>
      <w:r w:rsidR="00C84B47">
        <w:rPr>
          <w:bCs/>
          <w:szCs w:val="28"/>
        </w:rPr>
        <w:t>Б</w:t>
      </w:r>
      <w:r w:rsidRPr="00BD653B">
        <w:rPr>
          <w:bCs/>
          <w:szCs w:val="28"/>
        </w:rPr>
        <w:t>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C5C16" w:rsidRPr="00DC5C16" w:rsidRDefault="002E541E" w:rsidP="00605DEF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DC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C16" w:rsidRPr="00DC5C16">
        <w:rPr>
          <w:rFonts w:ascii="Times New Roman" w:hAnsi="Times New Roman" w:cs="Times New Roman"/>
          <w:bCs/>
          <w:sz w:val="28"/>
          <w:szCs w:val="28"/>
        </w:rPr>
        <w:t>Цел</w:t>
      </w:r>
      <w:r w:rsidR="00DC5C16">
        <w:rPr>
          <w:rFonts w:ascii="Times New Roman" w:hAnsi="Times New Roman" w:cs="Times New Roman"/>
          <w:bCs/>
          <w:sz w:val="28"/>
          <w:szCs w:val="28"/>
        </w:rPr>
        <w:t>ь</w:t>
      </w:r>
      <w:r w:rsidR="00DC5C16" w:rsidRPr="00DC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B47">
        <w:rPr>
          <w:rFonts w:ascii="Times New Roman" w:hAnsi="Times New Roman" w:cs="Times New Roman"/>
          <w:bCs/>
          <w:sz w:val="28"/>
          <w:szCs w:val="28"/>
        </w:rPr>
        <w:t>Б</w:t>
      </w:r>
      <w:r w:rsidR="00DC5C16" w:rsidRPr="00DC5C16">
        <w:rPr>
          <w:rFonts w:ascii="Times New Roman" w:hAnsi="Times New Roman" w:cs="Times New Roman"/>
          <w:bCs/>
          <w:sz w:val="28"/>
          <w:szCs w:val="28"/>
        </w:rPr>
        <w:t>иблиотеки: формирование общей культуры личности обучающихся (воспитанников)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</w:t>
      </w:r>
      <w:r w:rsidR="00DC5C16" w:rsidRPr="00BD653B">
        <w:rPr>
          <w:bCs/>
          <w:szCs w:val="28"/>
        </w:rPr>
        <w:t xml:space="preserve">, </w:t>
      </w:r>
      <w:r w:rsidR="00DC5C16" w:rsidRPr="00DC5C16">
        <w:rPr>
          <w:rFonts w:ascii="Times New Roman" w:hAnsi="Times New Roman" w:cs="Times New Roman"/>
          <w:bCs/>
          <w:sz w:val="28"/>
          <w:szCs w:val="28"/>
        </w:rPr>
        <w:t>любви к окружающей природе, Родине, семье, формирование здорового образа жизни.</w:t>
      </w:r>
    </w:p>
    <w:p w:rsidR="00936181" w:rsidRPr="00936181" w:rsidRDefault="002E541E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1.5</w:t>
      </w:r>
      <w:r w:rsidR="00DC5C16">
        <w:rPr>
          <w:bCs/>
          <w:szCs w:val="28"/>
        </w:rPr>
        <w:t xml:space="preserve"> </w:t>
      </w:r>
      <w:r w:rsidR="00936181" w:rsidRPr="00936181">
        <w:rPr>
          <w:bCs/>
          <w:szCs w:val="28"/>
        </w:rPr>
        <w:t xml:space="preserve">В соответствии с Федеральным законом от 25.07.2002 № 114-ФЗ </w:t>
      </w:r>
      <w:r w:rsidR="00936181">
        <w:rPr>
          <w:bCs/>
          <w:szCs w:val="28"/>
        </w:rPr>
        <w:t>«</w:t>
      </w:r>
      <w:r w:rsidR="00936181" w:rsidRPr="00936181">
        <w:rPr>
          <w:bCs/>
          <w:szCs w:val="28"/>
        </w:rPr>
        <w:t xml:space="preserve">О противодействии экстремистской деятельности», в целях защиты прав и свобод </w:t>
      </w:r>
      <w:r w:rsidR="00936181" w:rsidRPr="00936181">
        <w:rPr>
          <w:bCs/>
          <w:szCs w:val="28"/>
        </w:rPr>
        <w:lastRenderedPageBreak/>
        <w:t>человека и гражданина, основ конституционного строя, обеспечения целостности и безопасности Российской федерации, библиотека содействует соблюдению правовых основ противодействия экстремистской деятельности. С этой целью:</w:t>
      </w:r>
    </w:p>
    <w:p w:rsidR="00936181" w:rsidRPr="00936181" w:rsidRDefault="00936181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1.</w:t>
      </w:r>
      <w:r w:rsidR="002E541E">
        <w:rPr>
          <w:bCs/>
          <w:szCs w:val="28"/>
        </w:rPr>
        <w:t>5.1</w:t>
      </w:r>
      <w:r w:rsidRPr="00936181">
        <w:rPr>
          <w:bCs/>
          <w:szCs w:val="28"/>
        </w:rPr>
        <w:t xml:space="preserve"> Не допускается наличие в</w:t>
      </w:r>
      <w:r>
        <w:rPr>
          <w:bCs/>
          <w:szCs w:val="28"/>
        </w:rPr>
        <w:t xml:space="preserve"> фонде и пропаганда литературы, </w:t>
      </w:r>
      <w:r w:rsidR="007E1309">
        <w:rPr>
          <w:bCs/>
          <w:szCs w:val="28"/>
        </w:rPr>
        <w:t xml:space="preserve">которая </w:t>
      </w:r>
      <w:r w:rsidRPr="00936181">
        <w:rPr>
          <w:bCs/>
          <w:szCs w:val="28"/>
        </w:rPr>
        <w:t>способствует возникновению социальной, расовой, национальной и религиозной розни.</w:t>
      </w:r>
    </w:p>
    <w:p w:rsidR="00936181" w:rsidRPr="00936181" w:rsidRDefault="00936181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1.</w:t>
      </w:r>
      <w:r w:rsidR="002E541E">
        <w:rPr>
          <w:bCs/>
          <w:szCs w:val="28"/>
        </w:rPr>
        <w:t>5.2</w:t>
      </w:r>
      <w:r w:rsidR="00842757">
        <w:rPr>
          <w:bCs/>
          <w:szCs w:val="28"/>
        </w:rPr>
        <w:t xml:space="preserve"> </w:t>
      </w:r>
      <w:r w:rsidRPr="00936181">
        <w:rPr>
          <w:bCs/>
          <w:szCs w:val="28"/>
        </w:rPr>
        <w:t>Не допускается пропаганда исключительности, превосходства либо неполноценности человека по признаку его социально</w:t>
      </w:r>
      <w:r>
        <w:rPr>
          <w:bCs/>
          <w:szCs w:val="28"/>
        </w:rPr>
        <w:t>й</w:t>
      </w:r>
      <w:r w:rsidRPr="00936181">
        <w:rPr>
          <w:bCs/>
          <w:szCs w:val="28"/>
        </w:rPr>
        <w:t xml:space="preserve">, расовой, национальной, религиозной или языковой </w:t>
      </w:r>
      <w:proofErr w:type="gramStart"/>
      <w:r w:rsidRPr="00936181">
        <w:rPr>
          <w:bCs/>
          <w:szCs w:val="28"/>
        </w:rPr>
        <w:t>принадлежности</w:t>
      </w:r>
      <w:proofErr w:type="gramEnd"/>
      <w:r w:rsidRPr="00936181">
        <w:rPr>
          <w:bCs/>
          <w:szCs w:val="28"/>
        </w:rPr>
        <w:t xml:space="preserve"> или отношения к религии.</w:t>
      </w:r>
    </w:p>
    <w:p w:rsidR="00936181" w:rsidRPr="00936181" w:rsidRDefault="00936181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1.</w:t>
      </w:r>
      <w:r w:rsidR="002E541E">
        <w:rPr>
          <w:bCs/>
          <w:szCs w:val="28"/>
        </w:rPr>
        <w:t>5.3</w:t>
      </w:r>
      <w:r w:rsidR="00842757">
        <w:rPr>
          <w:bCs/>
          <w:szCs w:val="28"/>
        </w:rPr>
        <w:t xml:space="preserve"> </w:t>
      </w:r>
      <w:r w:rsidRPr="00936181">
        <w:rPr>
          <w:bCs/>
          <w:szCs w:val="28"/>
        </w:rPr>
        <w:t>Не допускается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936181" w:rsidRPr="00936181" w:rsidRDefault="00936181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1.</w:t>
      </w:r>
      <w:r w:rsidRPr="00936181">
        <w:rPr>
          <w:bCs/>
          <w:szCs w:val="28"/>
        </w:rPr>
        <w:t>5.</w:t>
      </w:r>
      <w:r w:rsidR="000A2555">
        <w:rPr>
          <w:bCs/>
          <w:szCs w:val="28"/>
        </w:rPr>
        <w:t>4</w:t>
      </w:r>
      <w:r w:rsidR="00291F20">
        <w:rPr>
          <w:bCs/>
          <w:szCs w:val="28"/>
        </w:rPr>
        <w:t xml:space="preserve"> Библиотека нацелена</w:t>
      </w:r>
      <w:r w:rsidRPr="00936181">
        <w:rPr>
          <w:bCs/>
          <w:szCs w:val="28"/>
        </w:rPr>
        <w:t xml:space="preserve">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:rsidR="00936181" w:rsidRDefault="00936181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1.</w:t>
      </w:r>
      <w:r w:rsidRPr="00936181">
        <w:rPr>
          <w:bCs/>
          <w:szCs w:val="28"/>
        </w:rPr>
        <w:t>5.</w:t>
      </w:r>
      <w:r w:rsidR="000A2555">
        <w:rPr>
          <w:bCs/>
          <w:szCs w:val="28"/>
        </w:rPr>
        <w:t>5</w:t>
      </w:r>
      <w:r w:rsidRPr="00936181">
        <w:rPr>
          <w:bCs/>
          <w:szCs w:val="28"/>
        </w:rPr>
        <w:t xml:space="preserve"> Массовые мероприятия </w:t>
      </w:r>
      <w:r w:rsidR="00605DEF">
        <w:rPr>
          <w:bCs/>
          <w:szCs w:val="28"/>
        </w:rPr>
        <w:t>Б</w:t>
      </w:r>
      <w:r w:rsidR="00291F20">
        <w:rPr>
          <w:bCs/>
          <w:szCs w:val="28"/>
        </w:rPr>
        <w:t>иблиотеки</w:t>
      </w:r>
      <w:r w:rsidRPr="00936181">
        <w:rPr>
          <w:bCs/>
          <w:szCs w:val="28"/>
        </w:rPr>
        <w:t xml:space="preserve"> направле</w:t>
      </w:r>
      <w:r w:rsidR="00291F20">
        <w:rPr>
          <w:bCs/>
          <w:szCs w:val="28"/>
        </w:rPr>
        <w:t xml:space="preserve">ны на воспитание толерантности, </w:t>
      </w:r>
      <w:r w:rsidRPr="00936181">
        <w:rPr>
          <w:bCs/>
          <w:szCs w:val="28"/>
        </w:rPr>
        <w:t>демократии, гуманизма, приоритета общечеловеческих ценностей,</w:t>
      </w:r>
      <w:r w:rsidR="003E74B3">
        <w:rPr>
          <w:bCs/>
          <w:szCs w:val="28"/>
        </w:rPr>
        <w:t xml:space="preserve"> гражданственности, патриотизма</w:t>
      </w:r>
      <w:r w:rsidRPr="00936181">
        <w:rPr>
          <w:bCs/>
          <w:szCs w:val="28"/>
        </w:rPr>
        <w:t>,</w:t>
      </w:r>
      <w:r w:rsidR="000A2555">
        <w:rPr>
          <w:bCs/>
          <w:szCs w:val="28"/>
        </w:rPr>
        <w:t xml:space="preserve"> </w:t>
      </w:r>
      <w:r w:rsidR="004E2E08">
        <w:rPr>
          <w:bCs/>
          <w:szCs w:val="28"/>
        </w:rPr>
        <w:t xml:space="preserve">свободного развития </w:t>
      </w:r>
      <w:r w:rsidRPr="00936181">
        <w:rPr>
          <w:bCs/>
          <w:szCs w:val="28"/>
        </w:rPr>
        <w:t>личности.</w:t>
      </w:r>
    </w:p>
    <w:p w:rsidR="00842757" w:rsidRPr="00936181" w:rsidRDefault="00842757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1.5.</w:t>
      </w:r>
      <w:r w:rsidR="000A2555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Pr="00BD653B">
        <w:rPr>
          <w:bCs/>
          <w:szCs w:val="28"/>
        </w:rPr>
        <w:t xml:space="preserve">Организация обслуживания </w:t>
      </w:r>
      <w:r>
        <w:rPr>
          <w:bCs/>
          <w:szCs w:val="28"/>
        </w:rPr>
        <w:t>обучающихся (воспитанников)</w:t>
      </w:r>
      <w:r w:rsidRPr="00BD653B">
        <w:rPr>
          <w:bCs/>
          <w:szCs w:val="28"/>
        </w:rPr>
        <w:t xml:space="preserve"> производится в соответствии с правилами техники безопасности и противопожарными, санитарно-гигиеническими требованиями.</w:t>
      </w:r>
    </w:p>
    <w:p w:rsidR="00842757" w:rsidRDefault="00842757" w:rsidP="00605DEF">
      <w:pPr>
        <w:pStyle w:val="a4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0B7" w:rsidRDefault="00E850A9" w:rsidP="00605DEF">
      <w:pPr>
        <w:pStyle w:val="a4"/>
        <w:numPr>
          <w:ilvl w:val="0"/>
          <w:numId w:val="26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AC7A65" w:rsidRPr="007A3316" w:rsidRDefault="00AC7A65" w:rsidP="00605DEF">
      <w:pPr>
        <w:pStyle w:val="a4"/>
        <w:ind w:lef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2E541E" w:rsidRDefault="00291F20" w:rsidP="00605DEF">
      <w:pPr>
        <w:spacing w:line="240" w:lineRule="auto"/>
        <w:ind w:left="-284" w:firstLine="709"/>
        <w:jc w:val="left"/>
        <w:rPr>
          <w:bCs/>
          <w:szCs w:val="28"/>
        </w:rPr>
      </w:pPr>
      <w:r>
        <w:rPr>
          <w:bCs/>
          <w:szCs w:val="28"/>
        </w:rPr>
        <w:t>Основными задачами библиотеки</w:t>
      </w:r>
      <w:r w:rsidR="00B16B37">
        <w:rPr>
          <w:bCs/>
          <w:szCs w:val="28"/>
        </w:rPr>
        <w:t xml:space="preserve"> </w:t>
      </w:r>
      <w:r w:rsidR="00E850A9" w:rsidRPr="00BD653B">
        <w:rPr>
          <w:bCs/>
          <w:szCs w:val="28"/>
        </w:rPr>
        <w:t>являются:</w:t>
      </w:r>
      <w:r w:rsidR="002E541E">
        <w:rPr>
          <w:bCs/>
          <w:szCs w:val="28"/>
        </w:rPr>
        <w:t xml:space="preserve"> </w:t>
      </w:r>
    </w:p>
    <w:p w:rsidR="00E850A9" w:rsidRPr="00BD653B" w:rsidRDefault="002E541E" w:rsidP="00605DEF">
      <w:pPr>
        <w:spacing w:line="240" w:lineRule="auto"/>
        <w:ind w:left="0" w:firstLine="709"/>
        <w:rPr>
          <w:szCs w:val="28"/>
        </w:rPr>
      </w:pPr>
      <w:r>
        <w:rPr>
          <w:bCs/>
          <w:szCs w:val="28"/>
        </w:rPr>
        <w:t>о</w:t>
      </w:r>
      <w:r w:rsidR="00E850A9" w:rsidRPr="00BD653B">
        <w:rPr>
          <w:bCs/>
          <w:szCs w:val="28"/>
        </w:rPr>
        <w:t>беспечение участник</w:t>
      </w:r>
      <w:r w:rsidR="000A2555">
        <w:rPr>
          <w:bCs/>
          <w:szCs w:val="28"/>
        </w:rPr>
        <w:t>ам</w:t>
      </w:r>
      <w:r w:rsidR="00E850A9" w:rsidRPr="00BD653B">
        <w:rPr>
          <w:bCs/>
          <w:szCs w:val="28"/>
        </w:rPr>
        <w:t xml:space="preserve"> образова</w:t>
      </w:r>
      <w:r w:rsidR="00E850A9">
        <w:rPr>
          <w:bCs/>
          <w:szCs w:val="28"/>
        </w:rPr>
        <w:t>тельного процесса - обучающи</w:t>
      </w:r>
      <w:r w:rsidR="000A2555">
        <w:rPr>
          <w:bCs/>
          <w:szCs w:val="28"/>
        </w:rPr>
        <w:t>м</w:t>
      </w:r>
      <w:r w:rsidR="00E850A9">
        <w:rPr>
          <w:bCs/>
          <w:szCs w:val="28"/>
        </w:rPr>
        <w:t>ся (воспитанник</w:t>
      </w:r>
      <w:r w:rsidR="000A2555">
        <w:rPr>
          <w:bCs/>
          <w:szCs w:val="28"/>
        </w:rPr>
        <w:t>ам</w:t>
      </w:r>
      <w:r w:rsidR="00E850A9">
        <w:rPr>
          <w:bCs/>
          <w:szCs w:val="28"/>
        </w:rPr>
        <w:t>),</w:t>
      </w:r>
      <w:r w:rsidR="00E850A9" w:rsidRPr="00BD653B">
        <w:rPr>
          <w:bCs/>
          <w:szCs w:val="28"/>
        </w:rPr>
        <w:t xml:space="preserve"> педагогически</w:t>
      </w:r>
      <w:r w:rsidR="000A2555">
        <w:rPr>
          <w:bCs/>
          <w:szCs w:val="28"/>
        </w:rPr>
        <w:t>м</w:t>
      </w:r>
      <w:r w:rsidR="00E850A9" w:rsidRPr="00BD653B">
        <w:rPr>
          <w:bCs/>
          <w:szCs w:val="28"/>
        </w:rPr>
        <w:t xml:space="preserve"> работник</w:t>
      </w:r>
      <w:r w:rsidR="000A2555">
        <w:rPr>
          <w:bCs/>
          <w:szCs w:val="28"/>
        </w:rPr>
        <w:t>ам</w:t>
      </w:r>
      <w:r w:rsidR="00E850A9" w:rsidRPr="00BD653B">
        <w:rPr>
          <w:bCs/>
          <w:szCs w:val="28"/>
        </w:rPr>
        <w:t>, родител</w:t>
      </w:r>
      <w:r w:rsidR="000A2555">
        <w:rPr>
          <w:bCs/>
          <w:szCs w:val="28"/>
        </w:rPr>
        <w:t>ям</w:t>
      </w:r>
      <w:r w:rsidR="00E850A9" w:rsidRPr="00BD653B">
        <w:rPr>
          <w:bCs/>
          <w:szCs w:val="28"/>
        </w:rPr>
        <w:t xml:space="preserve"> (ины</w:t>
      </w:r>
      <w:r w:rsidR="000A2555">
        <w:rPr>
          <w:bCs/>
          <w:szCs w:val="28"/>
        </w:rPr>
        <w:t>м</w:t>
      </w:r>
      <w:r w:rsidR="00E850A9" w:rsidRPr="00BD653B">
        <w:rPr>
          <w:bCs/>
          <w:szCs w:val="28"/>
        </w:rPr>
        <w:t xml:space="preserve"> законны</w:t>
      </w:r>
      <w:r w:rsidR="000A2555">
        <w:rPr>
          <w:bCs/>
          <w:szCs w:val="28"/>
        </w:rPr>
        <w:t>м</w:t>
      </w:r>
      <w:r w:rsidR="00E850A9" w:rsidRPr="00BD653B">
        <w:rPr>
          <w:bCs/>
          <w:szCs w:val="28"/>
        </w:rPr>
        <w:t xml:space="preserve"> представител</w:t>
      </w:r>
      <w:r w:rsidR="000A2555">
        <w:rPr>
          <w:bCs/>
          <w:szCs w:val="28"/>
        </w:rPr>
        <w:t>ям</w:t>
      </w:r>
      <w:r w:rsidR="00E850A9" w:rsidRPr="00BD653B">
        <w:rPr>
          <w:bCs/>
          <w:szCs w:val="28"/>
        </w:rPr>
        <w:t>)</w:t>
      </w:r>
      <w:r w:rsidR="00E850A9">
        <w:rPr>
          <w:bCs/>
          <w:szCs w:val="28"/>
        </w:rPr>
        <w:t xml:space="preserve"> </w:t>
      </w:r>
      <w:r w:rsidR="00E850A9" w:rsidRPr="00BD653B">
        <w:rPr>
          <w:bCs/>
          <w:szCs w:val="28"/>
        </w:rPr>
        <w:t>доступа к информации, знаниям, идеям, культурным ценностям посредством использования библиотечно-информационны</w:t>
      </w:r>
      <w:r w:rsidR="000A2555">
        <w:rPr>
          <w:bCs/>
          <w:szCs w:val="28"/>
        </w:rPr>
        <w:t>ми</w:t>
      </w:r>
      <w:r w:rsidR="00E850A9" w:rsidRPr="00BD653B">
        <w:rPr>
          <w:bCs/>
          <w:szCs w:val="28"/>
        </w:rPr>
        <w:t xml:space="preserve"> ресурс</w:t>
      </w:r>
      <w:r w:rsidR="000A2555">
        <w:rPr>
          <w:bCs/>
          <w:szCs w:val="28"/>
        </w:rPr>
        <w:t>ами</w:t>
      </w:r>
      <w:r w:rsidR="00E850A9" w:rsidRPr="00BD653B">
        <w:rPr>
          <w:bCs/>
          <w:szCs w:val="28"/>
        </w:rPr>
        <w:t xml:space="preserve"> </w:t>
      </w:r>
      <w:r w:rsidR="000A2555">
        <w:rPr>
          <w:bCs/>
          <w:szCs w:val="28"/>
        </w:rPr>
        <w:t>Кадетского корпуса</w:t>
      </w:r>
      <w:r w:rsidR="00E850A9" w:rsidRPr="00BD653B">
        <w:rPr>
          <w:bCs/>
          <w:szCs w:val="28"/>
        </w:rPr>
        <w:t xml:space="preserve"> на различных носителях: бумажном (книжный фонд</w:t>
      </w:r>
      <w:r w:rsidR="00590225">
        <w:rPr>
          <w:bCs/>
          <w:szCs w:val="28"/>
        </w:rPr>
        <w:t>, фонд периодических изданий); </w:t>
      </w:r>
      <w:r w:rsidR="00E850A9" w:rsidRPr="00BD653B">
        <w:rPr>
          <w:bCs/>
          <w:szCs w:val="28"/>
        </w:rPr>
        <w:t>коммуникативном (компьютерные сети) и иных носителях;</w:t>
      </w:r>
    </w:p>
    <w:p w:rsidR="00E850A9" w:rsidRPr="00BD653B" w:rsidRDefault="00E850A9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воспитание культурного и гражданского самосознания, помощь в социализации обучающегося</w:t>
      </w:r>
      <w:r>
        <w:rPr>
          <w:bCs/>
          <w:szCs w:val="28"/>
        </w:rPr>
        <w:t xml:space="preserve"> (воспитанника)</w:t>
      </w:r>
      <w:r w:rsidRPr="00BD653B">
        <w:rPr>
          <w:bCs/>
          <w:szCs w:val="28"/>
        </w:rPr>
        <w:t>, развитии его творческого потенциала;</w:t>
      </w:r>
    </w:p>
    <w:p w:rsidR="00E850A9" w:rsidRPr="00BD653B" w:rsidRDefault="00E850A9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E850A9" w:rsidRDefault="00E850A9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</w:t>
      </w:r>
      <w:r>
        <w:rPr>
          <w:bCs/>
          <w:szCs w:val="28"/>
        </w:rPr>
        <w:t>е комфортной библиотечной среды;</w:t>
      </w:r>
    </w:p>
    <w:p w:rsidR="00E850A9" w:rsidRDefault="00E850A9" w:rsidP="00605DEF">
      <w:pPr>
        <w:spacing w:line="240" w:lineRule="auto"/>
        <w:ind w:left="-284" w:firstLine="709"/>
        <w:rPr>
          <w:szCs w:val="28"/>
        </w:rPr>
      </w:pPr>
      <w:r w:rsidRPr="00E850A9">
        <w:rPr>
          <w:szCs w:val="28"/>
        </w:rPr>
        <w:lastRenderedPageBreak/>
        <w:t>сверк</w:t>
      </w:r>
      <w:r w:rsidR="00CD7525">
        <w:rPr>
          <w:szCs w:val="28"/>
        </w:rPr>
        <w:t>а</w:t>
      </w:r>
      <w:r w:rsidRPr="00E850A9">
        <w:rPr>
          <w:szCs w:val="28"/>
        </w:rPr>
        <w:t xml:space="preserve"> библиотечного </w:t>
      </w:r>
      <w:r w:rsidR="00590225">
        <w:rPr>
          <w:szCs w:val="28"/>
        </w:rPr>
        <w:t xml:space="preserve">фонда и поступающей литературы </w:t>
      </w:r>
      <w:r w:rsidRPr="00E850A9">
        <w:rPr>
          <w:szCs w:val="28"/>
        </w:rPr>
        <w:t>в образовательн</w:t>
      </w:r>
      <w:r w:rsidR="00842757">
        <w:rPr>
          <w:szCs w:val="28"/>
        </w:rPr>
        <w:t>о</w:t>
      </w:r>
      <w:r w:rsidR="00291F20">
        <w:rPr>
          <w:szCs w:val="28"/>
        </w:rPr>
        <w:t xml:space="preserve">е </w:t>
      </w:r>
      <w:r w:rsidRPr="00E850A9">
        <w:rPr>
          <w:szCs w:val="28"/>
        </w:rPr>
        <w:t>уч</w:t>
      </w:r>
      <w:r w:rsidR="00CD0DC7">
        <w:rPr>
          <w:szCs w:val="28"/>
        </w:rPr>
        <w:t>реждени</w:t>
      </w:r>
      <w:r w:rsidR="004E2E08">
        <w:rPr>
          <w:szCs w:val="28"/>
        </w:rPr>
        <w:t>е</w:t>
      </w:r>
      <w:r w:rsidR="00CD0DC7">
        <w:rPr>
          <w:szCs w:val="28"/>
        </w:rPr>
        <w:t xml:space="preserve"> с Федеральным списком </w:t>
      </w:r>
      <w:r w:rsidRPr="00E850A9">
        <w:rPr>
          <w:szCs w:val="28"/>
        </w:rPr>
        <w:t>экстремистских материалов. Не допускать наличие литературы экстремистского толка в библиотеке.</w:t>
      </w:r>
    </w:p>
    <w:p w:rsidR="00CD7525" w:rsidRDefault="00CD7525" w:rsidP="00605DEF">
      <w:pPr>
        <w:spacing w:line="240" w:lineRule="auto"/>
        <w:ind w:left="-284" w:firstLine="709"/>
        <w:jc w:val="center"/>
        <w:rPr>
          <w:b/>
          <w:bCs/>
          <w:szCs w:val="28"/>
        </w:rPr>
      </w:pPr>
    </w:p>
    <w:p w:rsidR="00842757" w:rsidRDefault="00842757" w:rsidP="00605DEF">
      <w:pPr>
        <w:spacing w:line="240" w:lineRule="auto"/>
        <w:ind w:left="-284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D86C71">
        <w:rPr>
          <w:b/>
          <w:bCs/>
          <w:szCs w:val="28"/>
        </w:rPr>
        <w:t>. Основные функции</w:t>
      </w:r>
    </w:p>
    <w:p w:rsidR="00AC7A65" w:rsidRPr="00D86C71" w:rsidRDefault="00AC7A65" w:rsidP="00605DEF">
      <w:pPr>
        <w:spacing w:line="240" w:lineRule="auto"/>
        <w:ind w:left="-284" w:firstLine="709"/>
        <w:jc w:val="center"/>
        <w:rPr>
          <w:b/>
          <w:szCs w:val="28"/>
        </w:rPr>
      </w:pP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Для реализации основных задач библиотека: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 xml:space="preserve">формирует фонд библиотечно-информационных ресурсов </w:t>
      </w:r>
      <w:r>
        <w:rPr>
          <w:bCs/>
          <w:szCs w:val="28"/>
        </w:rPr>
        <w:t>кадетского корпуса</w:t>
      </w:r>
      <w:r w:rsidRPr="00BD653B">
        <w:rPr>
          <w:bCs/>
          <w:szCs w:val="28"/>
        </w:rPr>
        <w:t>: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пополняет фонд информационными ресурсами сети Интернет;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842757" w:rsidRPr="00BD653B" w:rsidRDefault="00842757" w:rsidP="00605DEF">
      <w:pPr>
        <w:spacing w:after="0" w:line="240" w:lineRule="auto"/>
        <w:ind w:left="-284" w:right="6" w:firstLine="709"/>
        <w:rPr>
          <w:szCs w:val="28"/>
        </w:rPr>
      </w:pPr>
      <w:r w:rsidRPr="00BD653B">
        <w:rPr>
          <w:bCs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605DEF" w:rsidRDefault="00842757" w:rsidP="00605DEF">
      <w:pPr>
        <w:spacing w:after="0" w:line="240" w:lineRule="auto"/>
        <w:ind w:left="0" w:right="6" w:firstLine="709"/>
        <w:rPr>
          <w:bCs/>
          <w:szCs w:val="28"/>
        </w:rPr>
      </w:pPr>
      <w:r w:rsidRPr="00BD653B">
        <w:rPr>
          <w:bCs/>
          <w:szCs w:val="28"/>
        </w:rPr>
        <w:t xml:space="preserve">обеспечивает информирование пользователей об информационной продукции; </w:t>
      </w:r>
    </w:p>
    <w:p w:rsidR="00842757" w:rsidRPr="00BD653B" w:rsidRDefault="00842757" w:rsidP="00605DEF">
      <w:pPr>
        <w:spacing w:after="0" w:line="240" w:lineRule="auto"/>
        <w:ind w:left="0" w:right="6" w:firstLine="709"/>
        <w:rPr>
          <w:szCs w:val="28"/>
        </w:rPr>
      </w:pPr>
      <w:r w:rsidRPr="00BD653B">
        <w:rPr>
          <w:bCs/>
          <w:szCs w:val="28"/>
        </w:rPr>
        <w:t>осуществляет дифференцированное библиотечно-информационное обслуживание обучающихся</w:t>
      </w:r>
      <w:r>
        <w:rPr>
          <w:bCs/>
          <w:szCs w:val="28"/>
        </w:rPr>
        <w:t xml:space="preserve"> (</w:t>
      </w:r>
      <w:r w:rsidR="00FE3BB9">
        <w:rPr>
          <w:bCs/>
          <w:szCs w:val="28"/>
        </w:rPr>
        <w:t>воспитанников</w:t>
      </w:r>
      <w:r>
        <w:rPr>
          <w:bCs/>
          <w:szCs w:val="28"/>
        </w:rPr>
        <w:t>)</w:t>
      </w:r>
      <w:r w:rsidR="00FE3BB9">
        <w:rPr>
          <w:bCs/>
          <w:szCs w:val="28"/>
        </w:rPr>
        <w:t>;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>оказывает информационную поддержку</w:t>
      </w:r>
      <w:r w:rsidR="00FE3BB9" w:rsidRPr="00FE3BB9">
        <w:rPr>
          <w:bCs/>
          <w:szCs w:val="28"/>
        </w:rPr>
        <w:t xml:space="preserve"> </w:t>
      </w:r>
      <w:r w:rsidR="00FE3BB9" w:rsidRPr="00BD653B">
        <w:rPr>
          <w:bCs/>
          <w:szCs w:val="28"/>
        </w:rPr>
        <w:t>обучающи</w:t>
      </w:r>
      <w:r w:rsidR="00FE3BB9">
        <w:rPr>
          <w:bCs/>
          <w:szCs w:val="28"/>
        </w:rPr>
        <w:t>м</w:t>
      </w:r>
      <w:r w:rsidR="00FE3BB9" w:rsidRPr="00BD653B">
        <w:rPr>
          <w:bCs/>
          <w:szCs w:val="28"/>
        </w:rPr>
        <w:t>ся</w:t>
      </w:r>
      <w:r w:rsidR="00FE3BB9">
        <w:rPr>
          <w:bCs/>
          <w:szCs w:val="28"/>
        </w:rPr>
        <w:t xml:space="preserve"> (воспитанникам)</w:t>
      </w:r>
      <w:r w:rsidRPr="00BD653B">
        <w:rPr>
          <w:bCs/>
          <w:szCs w:val="28"/>
        </w:rPr>
        <w:t xml:space="preserve"> в решении задач, возникающих в процессе их учебной, самообразовательной и досуговой деятельности;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 xml:space="preserve"> выявляет информационные потребности и удовлетворяет запросы, связанные с обучением, воспитанием и здоровьем </w:t>
      </w:r>
      <w:r>
        <w:rPr>
          <w:bCs/>
          <w:szCs w:val="28"/>
        </w:rPr>
        <w:t>обучающихся (воспитанников)</w:t>
      </w:r>
      <w:r w:rsidRPr="00BD653B">
        <w:rPr>
          <w:bCs/>
          <w:szCs w:val="28"/>
        </w:rPr>
        <w:t>;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 xml:space="preserve"> осуществляет текущее информирование (дни информации, обзоры новых поступлений и публикаций), информирование руководства </w:t>
      </w:r>
      <w:r>
        <w:rPr>
          <w:bCs/>
          <w:szCs w:val="28"/>
        </w:rPr>
        <w:t>Кадетского корпуса</w:t>
      </w:r>
      <w:r w:rsidRPr="00BD653B">
        <w:rPr>
          <w:bCs/>
          <w:szCs w:val="28"/>
        </w:rPr>
        <w:t xml:space="preserve"> по вопросам управления образовательным процессом;</w:t>
      </w:r>
    </w:p>
    <w:p w:rsidR="00842757" w:rsidRPr="00BD653B" w:rsidRDefault="00842757" w:rsidP="00605DEF">
      <w:pPr>
        <w:spacing w:line="240" w:lineRule="auto"/>
        <w:ind w:left="-284" w:firstLine="709"/>
        <w:rPr>
          <w:szCs w:val="28"/>
        </w:rPr>
      </w:pPr>
      <w:r w:rsidRPr="00BD653B">
        <w:rPr>
          <w:bCs/>
          <w:szCs w:val="28"/>
        </w:rPr>
        <w:t xml:space="preserve">консультирует по вопросам организации семейного чтения, знакомит с информацией по воспитанию </w:t>
      </w:r>
      <w:r>
        <w:rPr>
          <w:bCs/>
          <w:szCs w:val="28"/>
        </w:rPr>
        <w:t>обучающихся (воспитанников).</w:t>
      </w:r>
    </w:p>
    <w:p w:rsidR="00CD7525" w:rsidRDefault="00CD7525" w:rsidP="00605DEF">
      <w:pPr>
        <w:pStyle w:val="a4"/>
        <w:ind w:firstLine="709"/>
        <w:rPr>
          <w:rStyle w:val="20"/>
          <w:rFonts w:eastAsia="Courier New"/>
          <w:color w:val="auto"/>
          <w:sz w:val="28"/>
          <w:szCs w:val="28"/>
        </w:rPr>
      </w:pPr>
    </w:p>
    <w:p w:rsidR="00F44570" w:rsidRDefault="00764574" w:rsidP="00605DEF">
      <w:pPr>
        <w:pStyle w:val="a4"/>
        <w:numPr>
          <w:ilvl w:val="0"/>
          <w:numId w:val="26"/>
        </w:numPr>
        <w:ind w:firstLine="709"/>
        <w:jc w:val="center"/>
        <w:rPr>
          <w:rStyle w:val="20"/>
          <w:rFonts w:eastAsia="Courier New"/>
          <w:color w:val="auto"/>
          <w:sz w:val="28"/>
          <w:szCs w:val="28"/>
        </w:rPr>
      </w:pPr>
      <w:r>
        <w:rPr>
          <w:rStyle w:val="20"/>
          <w:rFonts w:eastAsia="Courier New"/>
          <w:color w:val="auto"/>
          <w:sz w:val="28"/>
          <w:szCs w:val="28"/>
        </w:rPr>
        <w:t>Режим работы библиотеки</w:t>
      </w:r>
    </w:p>
    <w:p w:rsidR="00AC7A65" w:rsidRPr="007A3316" w:rsidRDefault="00AC7A65" w:rsidP="00605DEF">
      <w:pPr>
        <w:pStyle w:val="a4"/>
        <w:ind w:left="7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4574" w:rsidRDefault="003812A1" w:rsidP="00605DEF">
      <w:pPr>
        <w:spacing w:line="240" w:lineRule="auto"/>
        <w:ind w:left="-284" w:firstLine="709"/>
        <w:rPr>
          <w:bCs/>
          <w:szCs w:val="28"/>
        </w:rPr>
      </w:pPr>
      <w:bookmarkStart w:id="2" w:name="bookmark3"/>
      <w:r>
        <w:rPr>
          <w:bCs/>
          <w:szCs w:val="28"/>
        </w:rPr>
        <w:t>4.1</w:t>
      </w:r>
      <w:r w:rsidR="00FE3BB9" w:rsidRPr="00BD653B">
        <w:rPr>
          <w:bCs/>
          <w:szCs w:val="28"/>
        </w:rPr>
        <w:t xml:space="preserve"> </w:t>
      </w:r>
      <w:r w:rsidR="002E541E">
        <w:rPr>
          <w:bCs/>
          <w:szCs w:val="28"/>
        </w:rPr>
        <w:t xml:space="preserve">Режим работы </w:t>
      </w:r>
      <w:r w:rsidR="00605DEF">
        <w:rPr>
          <w:bCs/>
          <w:szCs w:val="28"/>
        </w:rPr>
        <w:t>Б</w:t>
      </w:r>
      <w:r w:rsidR="00764574" w:rsidRPr="00BD653B">
        <w:rPr>
          <w:bCs/>
          <w:szCs w:val="28"/>
        </w:rPr>
        <w:t>иблиотеки</w:t>
      </w:r>
      <w:r w:rsidR="00764574">
        <w:rPr>
          <w:bCs/>
          <w:szCs w:val="28"/>
        </w:rPr>
        <w:t xml:space="preserve"> Кадетского корпуса</w:t>
      </w:r>
      <w:r w:rsidR="00764574" w:rsidRPr="00BD653B">
        <w:rPr>
          <w:bCs/>
          <w:szCs w:val="28"/>
        </w:rPr>
        <w:t xml:space="preserve"> определяется заведующим библиотекой в соответствии с правилами внутреннего распорядка </w:t>
      </w:r>
      <w:r w:rsidR="00764574">
        <w:rPr>
          <w:bCs/>
          <w:szCs w:val="28"/>
        </w:rPr>
        <w:t xml:space="preserve">Кадетского корпуса </w:t>
      </w:r>
      <w:r w:rsidR="00764574" w:rsidRPr="00BD653B">
        <w:rPr>
          <w:bCs/>
          <w:szCs w:val="28"/>
        </w:rPr>
        <w:t>и утверждается директором</w:t>
      </w:r>
      <w:r w:rsidR="00E36F63">
        <w:rPr>
          <w:bCs/>
          <w:szCs w:val="28"/>
        </w:rPr>
        <w:t>.</w:t>
      </w:r>
    </w:p>
    <w:p w:rsidR="00030358" w:rsidRDefault="002E541E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lastRenderedPageBreak/>
        <w:t>4.2</w:t>
      </w:r>
      <w:r w:rsidR="00764574" w:rsidRPr="00BD653B">
        <w:rPr>
          <w:bCs/>
          <w:szCs w:val="28"/>
        </w:rPr>
        <w:t xml:space="preserve"> </w:t>
      </w:r>
      <w:r w:rsidR="00FE3BB9" w:rsidRPr="00BD653B">
        <w:rPr>
          <w:bCs/>
          <w:szCs w:val="28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</w:t>
      </w:r>
      <w:r w:rsidR="00030358">
        <w:rPr>
          <w:bCs/>
          <w:szCs w:val="28"/>
        </w:rPr>
        <w:t>Кадетского корпуса.</w:t>
      </w:r>
      <w:r w:rsidR="00FE3BB9" w:rsidRPr="00BD653B">
        <w:rPr>
          <w:bCs/>
          <w:szCs w:val="28"/>
        </w:rPr>
        <w:t xml:space="preserve"> </w:t>
      </w:r>
    </w:p>
    <w:p w:rsidR="00FE3BB9" w:rsidRPr="00764574" w:rsidRDefault="00030358" w:rsidP="00605DEF">
      <w:pPr>
        <w:spacing w:line="240" w:lineRule="auto"/>
        <w:ind w:left="-284" w:firstLine="709"/>
        <w:rPr>
          <w:bCs/>
          <w:szCs w:val="28"/>
        </w:rPr>
      </w:pPr>
      <w:r>
        <w:rPr>
          <w:bCs/>
          <w:szCs w:val="28"/>
        </w:rPr>
        <w:t>4</w:t>
      </w:r>
      <w:r w:rsidR="002E541E">
        <w:rPr>
          <w:bCs/>
          <w:szCs w:val="28"/>
        </w:rPr>
        <w:t>.3</w:t>
      </w:r>
      <w:r w:rsidR="00764574">
        <w:rPr>
          <w:bCs/>
          <w:szCs w:val="28"/>
        </w:rPr>
        <w:t xml:space="preserve"> </w:t>
      </w:r>
      <w:r w:rsidR="00FE3BB9" w:rsidRPr="00BD653B">
        <w:rPr>
          <w:bCs/>
          <w:szCs w:val="28"/>
        </w:rPr>
        <w:t xml:space="preserve">1 раз в месяц проводится санитарный день, 1 раз в месяц предоставляется работнику методический день, 2 часа рабочего времени отводится на внутреннюю библиотечную работу (книги в это время не выдаются). </w:t>
      </w:r>
    </w:p>
    <w:p w:rsidR="00F44570" w:rsidRPr="007A3316" w:rsidRDefault="00F44570" w:rsidP="00605DEF">
      <w:pPr>
        <w:pStyle w:val="a4"/>
        <w:ind w:left="-284"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44570" w:rsidRDefault="00F44570" w:rsidP="00605DEF">
      <w:pPr>
        <w:pStyle w:val="a4"/>
        <w:numPr>
          <w:ilvl w:val="0"/>
          <w:numId w:val="26"/>
        </w:numPr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7A331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Взаимосвязь с другими подразделениями.</w:t>
      </w:r>
    </w:p>
    <w:p w:rsidR="00AC7A65" w:rsidRPr="007A3316" w:rsidRDefault="00AC7A65" w:rsidP="00605DEF">
      <w:pPr>
        <w:pStyle w:val="a4"/>
        <w:ind w:left="76"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76C61" w:rsidRPr="007A3316" w:rsidRDefault="002E541E" w:rsidP="00605DEF">
      <w:pPr>
        <w:pStyle w:val="a4"/>
        <w:ind w:left="-284"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</w:t>
      </w:r>
      <w:r w:rsidR="00C84B4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3B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Библиотека</w:t>
      </w:r>
      <w:r w:rsidR="00876C61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44570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выполняет свои задачи в тесном взаимодействии с</w:t>
      </w:r>
      <w:r w:rsidR="00876C61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3B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отделом дополнительного образования, </w:t>
      </w:r>
      <w:r w:rsidR="00876C61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учебно-методическим отделом, </w:t>
      </w:r>
      <w:r w:rsidR="00F44570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отделом воспитательной работы</w:t>
      </w:r>
      <w:r w:rsidR="00876C61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другими</w:t>
      </w:r>
      <w:r w:rsidR="00F44570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структурными подразделениями</w:t>
      </w:r>
      <w:r w:rsidR="00876C61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Кадетского корпуса. </w:t>
      </w:r>
    </w:p>
    <w:p w:rsidR="00876C61" w:rsidRPr="007A3316" w:rsidRDefault="00876C61" w:rsidP="00605DEF">
      <w:pPr>
        <w:pStyle w:val="a4"/>
        <w:ind w:left="-284"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44570" w:rsidRDefault="00F44570" w:rsidP="00605DEF">
      <w:pPr>
        <w:pStyle w:val="a4"/>
        <w:numPr>
          <w:ilvl w:val="0"/>
          <w:numId w:val="26"/>
        </w:numPr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7A331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Ответственность.</w:t>
      </w:r>
    </w:p>
    <w:p w:rsidR="00AC7A65" w:rsidRPr="007A3316" w:rsidRDefault="00AC7A65" w:rsidP="00605DEF">
      <w:pPr>
        <w:pStyle w:val="a4"/>
        <w:ind w:left="785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44570" w:rsidRPr="007A3316" w:rsidRDefault="00FE3BB9" w:rsidP="00605DEF">
      <w:pPr>
        <w:pStyle w:val="a4"/>
        <w:ind w:left="-284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Библиотека</w:t>
      </w:r>
      <w:r w:rsid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44570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несет ответственность за:</w:t>
      </w:r>
    </w:p>
    <w:p w:rsidR="00F44570" w:rsidRPr="007A3316" w:rsidRDefault="00605DEF" w:rsidP="00605DEF">
      <w:pPr>
        <w:pStyle w:val="a4"/>
        <w:ind w:left="-284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E54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 </w:t>
      </w:r>
      <w:r w:rsidR="00F44570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Ненадлежащее качество или неисполнение функций и задач, предусмотренных настоящим Положением, в порядке, установленном действ</w:t>
      </w:r>
      <w:r w:rsidR="00BB04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="00F44570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ющим трудовым законодательством РФ.</w:t>
      </w:r>
    </w:p>
    <w:p w:rsidR="00F44570" w:rsidRDefault="002E541E" w:rsidP="00605DEF">
      <w:pPr>
        <w:pStyle w:val="a4"/>
        <w:ind w:left="-284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6.2</w:t>
      </w:r>
      <w:r w:rsidR="00F44570" w:rsidRPr="007A33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лице </w:t>
      </w:r>
      <w:r w:rsidR="007645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педагога – библиотекаря (заведующего библиотекой)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несет</w:t>
      </w:r>
      <w:r w:rsidR="007645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полную материальную ответственность </w:t>
      </w:r>
      <w:r w:rsidR="00E36F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обеспечению </w:t>
      </w:r>
      <w:r w:rsidR="007645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сохранност</w:t>
      </w:r>
      <w:r w:rsidR="00E36F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7645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библиотечного фонда.</w:t>
      </w:r>
    </w:p>
    <w:bookmarkEnd w:id="2"/>
    <w:p w:rsidR="00694F4C" w:rsidRPr="00BB04EF" w:rsidRDefault="00694F4C" w:rsidP="00BB04EF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694F4C" w:rsidRPr="00BB04EF" w:rsidSect="00271BEF">
      <w:headerReference w:type="default" r:id="rId8"/>
      <w:pgSz w:w="11906" w:h="16838"/>
      <w:pgMar w:top="993" w:right="845" w:bottom="567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CD" w:rsidRDefault="005639CD" w:rsidP="001C0697">
      <w:pPr>
        <w:spacing w:after="0" w:line="240" w:lineRule="auto"/>
      </w:pPr>
      <w:r>
        <w:separator/>
      </w:r>
    </w:p>
  </w:endnote>
  <w:endnote w:type="continuationSeparator" w:id="0">
    <w:p w:rsidR="005639CD" w:rsidRDefault="005639CD" w:rsidP="001C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CD" w:rsidRDefault="005639CD" w:rsidP="001C0697">
      <w:pPr>
        <w:spacing w:after="0" w:line="240" w:lineRule="auto"/>
      </w:pPr>
      <w:r>
        <w:separator/>
      </w:r>
    </w:p>
  </w:footnote>
  <w:footnote w:type="continuationSeparator" w:id="0">
    <w:p w:rsidR="005639CD" w:rsidRDefault="005639CD" w:rsidP="001C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64001"/>
      <w:docPartObj>
        <w:docPartGallery w:val="Page Numbers (Top of Page)"/>
        <w:docPartUnique/>
      </w:docPartObj>
    </w:sdtPr>
    <w:sdtEndPr/>
    <w:sdtContent>
      <w:p w:rsidR="00290632" w:rsidRDefault="004F25A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20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0632" w:rsidRDefault="002906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E14"/>
    <w:multiLevelType w:val="multilevel"/>
    <w:tmpl w:val="CF800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BA5BAA"/>
    <w:multiLevelType w:val="multilevel"/>
    <w:tmpl w:val="C4EC3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 w15:restartNumberingAfterBreak="0">
    <w:nsid w:val="04B66EC8"/>
    <w:multiLevelType w:val="multilevel"/>
    <w:tmpl w:val="6EDC46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619230C"/>
    <w:multiLevelType w:val="multilevel"/>
    <w:tmpl w:val="6EF2A0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4" w15:restartNumberingAfterBreak="0">
    <w:nsid w:val="0D436F45"/>
    <w:multiLevelType w:val="multilevel"/>
    <w:tmpl w:val="05C231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5" w15:restartNumberingAfterBreak="0">
    <w:nsid w:val="0F821047"/>
    <w:multiLevelType w:val="multilevel"/>
    <w:tmpl w:val="89FAB3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D831B6"/>
    <w:multiLevelType w:val="multilevel"/>
    <w:tmpl w:val="89FAB3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A858FC"/>
    <w:multiLevelType w:val="hybridMultilevel"/>
    <w:tmpl w:val="09D8EFD0"/>
    <w:lvl w:ilvl="0" w:tplc="7B141A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7E851F2"/>
    <w:multiLevelType w:val="multilevel"/>
    <w:tmpl w:val="A182773A"/>
    <w:lvl w:ilvl="0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95728"/>
    <w:multiLevelType w:val="multilevel"/>
    <w:tmpl w:val="A672F8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B7454C"/>
    <w:multiLevelType w:val="multilevel"/>
    <w:tmpl w:val="6E9CB6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2F5295B"/>
    <w:multiLevelType w:val="multilevel"/>
    <w:tmpl w:val="AA2C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2" w15:restartNumberingAfterBreak="0">
    <w:nsid w:val="36E407C4"/>
    <w:multiLevelType w:val="multilevel"/>
    <w:tmpl w:val="89FAB3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620EC7"/>
    <w:multiLevelType w:val="multilevel"/>
    <w:tmpl w:val="50A2C4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4" w15:restartNumberingAfterBreak="0">
    <w:nsid w:val="40D90376"/>
    <w:multiLevelType w:val="multilevel"/>
    <w:tmpl w:val="D334F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7A378E7"/>
    <w:multiLevelType w:val="hybridMultilevel"/>
    <w:tmpl w:val="36B2AB14"/>
    <w:lvl w:ilvl="0" w:tplc="1AC6A50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DB51C7"/>
    <w:multiLevelType w:val="multilevel"/>
    <w:tmpl w:val="D334F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B414FDE"/>
    <w:multiLevelType w:val="multilevel"/>
    <w:tmpl w:val="A182773A"/>
    <w:lvl w:ilvl="0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F20951"/>
    <w:multiLevelType w:val="multilevel"/>
    <w:tmpl w:val="6E9CB6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4CA03D9"/>
    <w:multiLevelType w:val="hybridMultilevel"/>
    <w:tmpl w:val="A4EEA7C4"/>
    <w:lvl w:ilvl="0" w:tplc="B9BE40C6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EBC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A2F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6A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239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AE8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615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217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2C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B6734A"/>
    <w:multiLevelType w:val="multilevel"/>
    <w:tmpl w:val="5344C1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21" w15:restartNumberingAfterBreak="0">
    <w:nsid w:val="65357B7F"/>
    <w:multiLevelType w:val="multilevel"/>
    <w:tmpl w:val="CF800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BCF305C"/>
    <w:multiLevelType w:val="multilevel"/>
    <w:tmpl w:val="CFACB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3" w15:restartNumberingAfterBreak="0">
    <w:nsid w:val="78DC6057"/>
    <w:multiLevelType w:val="multilevel"/>
    <w:tmpl w:val="CF800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CB8780C"/>
    <w:multiLevelType w:val="multilevel"/>
    <w:tmpl w:val="A182773A"/>
    <w:lvl w:ilvl="0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485193"/>
    <w:multiLevelType w:val="multilevel"/>
    <w:tmpl w:val="85266F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210" w:hanging="720"/>
      </w:pPr>
    </w:lvl>
    <w:lvl w:ilvl="3">
      <w:start w:val="1"/>
      <w:numFmt w:val="decimal"/>
      <w:lvlText w:val="%1.%2.%3.%4"/>
      <w:lvlJc w:val="left"/>
      <w:pPr>
        <w:ind w:left="4455" w:hanging="720"/>
      </w:pPr>
    </w:lvl>
    <w:lvl w:ilvl="4">
      <w:start w:val="1"/>
      <w:numFmt w:val="decimal"/>
      <w:lvlText w:val="%1.%2.%3.%4.%5"/>
      <w:lvlJc w:val="left"/>
      <w:pPr>
        <w:ind w:left="6060" w:hanging="1080"/>
      </w:pPr>
    </w:lvl>
    <w:lvl w:ilvl="5">
      <w:start w:val="1"/>
      <w:numFmt w:val="decimal"/>
      <w:lvlText w:val="%1.%2.%3.%4.%5.%6"/>
      <w:lvlJc w:val="left"/>
      <w:pPr>
        <w:ind w:left="7305" w:hanging="1080"/>
      </w:pPr>
    </w:lvl>
    <w:lvl w:ilvl="6">
      <w:start w:val="1"/>
      <w:numFmt w:val="decimal"/>
      <w:lvlText w:val="%1.%2.%3.%4.%5.%6.%7"/>
      <w:lvlJc w:val="left"/>
      <w:pPr>
        <w:ind w:left="8910" w:hanging="1440"/>
      </w:pPr>
    </w:lvl>
    <w:lvl w:ilvl="7">
      <w:start w:val="1"/>
      <w:numFmt w:val="decimal"/>
      <w:lvlText w:val="%1.%2.%3.%4.%5.%6.%7.%8"/>
      <w:lvlJc w:val="left"/>
      <w:pPr>
        <w:ind w:left="10155" w:hanging="1440"/>
      </w:pPr>
    </w:lvl>
    <w:lvl w:ilvl="8">
      <w:start w:val="1"/>
      <w:numFmt w:val="decimal"/>
      <w:lvlText w:val="%1.%2.%3.%4.%5.%6.%7.%8.%9"/>
      <w:lvlJc w:val="left"/>
      <w:pPr>
        <w:ind w:left="11400" w:hanging="1440"/>
      </w:p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20"/>
  </w:num>
  <w:num w:numId="8">
    <w:abstractNumId w:val="9"/>
  </w:num>
  <w:num w:numId="9">
    <w:abstractNumId w:val="0"/>
  </w:num>
  <w:num w:numId="10">
    <w:abstractNumId w:val="21"/>
  </w:num>
  <w:num w:numId="11">
    <w:abstractNumId w:val="23"/>
  </w:num>
  <w:num w:numId="12">
    <w:abstractNumId w:val="11"/>
  </w:num>
  <w:num w:numId="13">
    <w:abstractNumId w:val="14"/>
  </w:num>
  <w:num w:numId="14">
    <w:abstractNumId w:val="16"/>
  </w:num>
  <w:num w:numId="15">
    <w:abstractNumId w:val="3"/>
  </w:num>
  <w:num w:numId="16">
    <w:abstractNumId w:val="13"/>
  </w:num>
  <w:num w:numId="17">
    <w:abstractNumId w:val="22"/>
  </w:num>
  <w:num w:numId="18">
    <w:abstractNumId w:val="1"/>
  </w:num>
  <w:num w:numId="19">
    <w:abstractNumId w:val="6"/>
  </w:num>
  <w:num w:numId="20">
    <w:abstractNumId w:val="12"/>
  </w:num>
  <w:num w:numId="21">
    <w:abstractNumId w:val="5"/>
  </w:num>
  <w:num w:numId="22">
    <w:abstractNumId w:val="10"/>
  </w:num>
  <w:num w:numId="23">
    <w:abstractNumId w:val="18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B7"/>
    <w:rsid w:val="00030358"/>
    <w:rsid w:val="000365C4"/>
    <w:rsid w:val="0004678B"/>
    <w:rsid w:val="000968C2"/>
    <w:rsid w:val="000A2555"/>
    <w:rsid w:val="000E45BB"/>
    <w:rsid w:val="000E4604"/>
    <w:rsid w:val="001458E7"/>
    <w:rsid w:val="001804DD"/>
    <w:rsid w:val="001B2C40"/>
    <w:rsid w:val="001C0697"/>
    <w:rsid w:val="001C4A57"/>
    <w:rsid w:val="00212403"/>
    <w:rsid w:val="0023675D"/>
    <w:rsid w:val="002371CD"/>
    <w:rsid w:val="00244D42"/>
    <w:rsid w:val="002563CC"/>
    <w:rsid w:val="002642F8"/>
    <w:rsid w:val="00271BEF"/>
    <w:rsid w:val="00274C3D"/>
    <w:rsid w:val="002759F2"/>
    <w:rsid w:val="00285316"/>
    <w:rsid w:val="00290632"/>
    <w:rsid w:val="00291F20"/>
    <w:rsid w:val="002B1937"/>
    <w:rsid w:val="002C68A4"/>
    <w:rsid w:val="002C76E7"/>
    <w:rsid w:val="002E27B5"/>
    <w:rsid w:val="002E541E"/>
    <w:rsid w:val="00306C91"/>
    <w:rsid w:val="00372E6B"/>
    <w:rsid w:val="00376FD8"/>
    <w:rsid w:val="003812A1"/>
    <w:rsid w:val="003847B9"/>
    <w:rsid w:val="003936B1"/>
    <w:rsid w:val="00394141"/>
    <w:rsid w:val="003E74B3"/>
    <w:rsid w:val="00412E5D"/>
    <w:rsid w:val="004135E0"/>
    <w:rsid w:val="00426029"/>
    <w:rsid w:val="00456FD6"/>
    <w:rsid w:val="00473237"/>
    <w:rsid w:val="00492C08"/>
    <w:rsid w:val="004E2E08"/>
    <w:rsid w:val="004F25AB"/>
    <w:rsid w:val="004F2CB2"/>
    <w:rsid w:val="005639CD"/>
    <w:rsid w:val="00590225"/>
    <w:rsid w:val="00605DEF"/>
    <w:rsid w:val="00670EA1"/>
    <w:rsid w:val="00694F4C"/>
    <w:rsid w:val="006A562A"/>
    <w:rsid w:val="0075663B"/>
    <w:rsid w:val="00761A59"/>
    <w:rsid w:val="00764574"/>
    <w:rsid w:val="007A3316"/>
    <w:rsid w:val="007E1309"/>
    <w:rsid w:val="00842757"/>
    <w:rsid w:val="008616D6"/>
    <w:rsid w:val="00876C61"/>
    <w:rsid w:val="0089363F"/>
    <w:rsid w:val="008D6EB7"/>
    <w:rsid w:val="00936181"/>
    <w:rsid w:val="00963195"/>
    <w:rsid w:val="009654D3"/>
    <w:rsid w:val="00971679"/>
    <w:rsid w:val="009760B7"/>
    <w:rsid w:val="00983E82"/>
    <w:rsid w:val="009913E4"/>
    <w:rsid w:val="00A543F2"/>
    <w:rsid w:val="00AA5747"/>
    <w:rsid w:val="00AB088E"/>
    <w:rsid w:val="00AB5645"/>
    <w:rsid w:val="00AC7A65"/>
    <w:rsid w:val="00B16B37"/>
    <w:rsid w:val="00B2328B"/>
    <w:rsid w:val="00B84936"/>
    <w:rsid w:val="00BB04EF"/>
    <w:rsid w:val="00C315B5"/>
    <w:rsid w:val="00C70C94"/>
    <w:rsid w:val="00C751DA"/>
    <w:rsid w:val="00C84B47"/>
    <w:rsid w:val="00CC0416"/>
    <w:rsid w:val="00CC4A46"/>
    <w:rsid w:val="00CD0DC7"/>
    <w:rsid w:val="00CD50A5"/>
    <w:rsid w:val="00CD7525"/>
    <w:rsid w:val="00D00212"/>
    <w:rsid w:val="00D40595"/>
    <w:rsid w:val="00D44A28"/>
    <w:rsid w:val="00D57CE5"/>
    <w:rsid w:val="00D63686"/>
    <w:rsid w:val="00D93178"/>
    <w:rsid w:val="00D97760"/>
    <w:rsid w:val="00DB2186"/>
    <w:rsid w:val="00DC5C16"/>
    <w:rsid w:val="00DE4CBD"/>
    <w:rsid w:val="00E17434"/>
    <w:rsid w:val="00E36F63"/>
    <w:rsid w:val="00E62985"/>
    <w:rsid w:val="00E850A9"/>
    <w:rsid w:val="00E978B7"/>
    <w:rsid w:val="00EA6449"/>
    <w:rsid w:val="00EB5F88"/>
    <w:rsid w:val="00EC55A7"/>
    <w:rsid w:val="00EF209E"/>
    <w:rsid w:val="00EF29E4"/>
    <w:rsid w:val="00F2131C"/>
    <w:rsid w:val="00F27656"/>
    <w:rsid w:val="00F44570"/>
    <w:rsid w:val="00F6444F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67D8"/>
  <w15:docId w15:val="{7FCD1F48-B7FC-40F2-B70A-D2D9CB40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6E7"/>
    <w:pPr>
      <w:spacing w:after="24" w:line="258" w:lineRule="auto"/>
      <w:ind w:left="10" w:right="4" w:hanging="10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76E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rsid w:val="00244D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847B9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1"/>
    <w:qFormat/>
    <w:rsid w:val="002563C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">
    <w:name w:val="Основной текст (2)"/>
    <w:basedOn w:val="a0"/>
    <w:rsid w:val="00F44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4457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F44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C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697"/>
    <w:rPr>
      <w:rFonts w:ascii="Times New Roman" w:hAnsi="Times New Roman"/>
      <w:color w:val="000000"/>
      <w:sz w:val="28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C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697"/>
    <w:rPr>
      <w:rFonts w:ascii="Times New Roman" w:hAnsi="Times New Roman"/>
      <w:color w:val="000000"/>
      <w:sz w:val="28"/>
      <w:szCs w:val="22"/>
    </w:rPr>
  </w:style>
  <w:style w:type="character" w:customStyle="1" w:styleId="a9">
    <w:name w:val="Основной текст_"/>
    <w:link w:val="4"/>
    <w:rsid w:val="00D57CE5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D57CE5"/>
    <w:pPr>
      <w:widowControl w:val="0"/>
      <w:shd w:val="clear" w:color="auto" w:fill="FFFFFF"/>
      <w:spacing w:after="360" w:line="0" w:lineRule="atLeast"/>
      <w:ind w:left="0" w:right="0" w:firstLine="0"/>
      <w:jc w:val="left"/>
    </w:pPr>
    <w:rPr>
      <w:rFonts w:ascii="Calibri" w:hAnsi="Calibri"/>
      <w:color w:val="auto"/>
      <w:sz w:val="20"/>
      <w:szCs w:val="20"/>
    </w:rPr>
  </w:style>
  <w:style w:type="paragraph" w:customStyle="1" w:styleId="10">
    <w:name w:val="Обычный1"/>
    <w:rsid w:val="00D57CE5"/>
    <w:pPr>
      <w:widowControl w:val="0"/>
      <w:spacing w:line="260" w:lineRule="auto"/>
      <w:ind w:firstLine="300"/>
      <w:jc w:val="both"/>
    </w:pPr>
    <w:rPr>
      <w:rFonts w:ascii="Times New Roman" w:hAnsi="Times New Roman"/>
      <w:snapToGrid w:val="0"/>
      <w:sz w:val="18"/>
    </w:rPr>
  </w:style>
  <w:style w:type="paragraph" w:styleId="3">
    <w:name w:val="Body Text Indent 3"/>
    <w:basedOn w:val="a"/>
    <w:link w:val="30"/>
    <w:rsid w:val="00842757"/>
    <w:pPr>
      <w:autoSpaceDE w:val="0"/>
      <w:autoSpaceDN w:val="0"/>
      <w:spacing w:after="0" w:line="240" w:lineRule="auto"/>
      <w:ind w:left="0" w:right="0" w:firstLine="709"/>
    </w:pPr>
    <w:rPr>
      <w:color w:val="auto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842757"/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E36F63"/>
  </w:style>
  <w:style w:type="paragraph" w:styleId="aa">
    <w:name w:val="Balloon Text"/>
    <w:basedOn w:val="a"/>
    <w:link w:val="ab"/>
    <w:uiPriority w:val="99"/>
    <w:semiHidden/>
    <w:unhideWhenUsed/>
    <w:rsid w:val="00C7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51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04D5-85F2-4348-BBF2-7C5ABBE1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дополнительном образовании</vt:lpstr>
      <vt:lpstr>Положение о дополнительном образовании</vt:lpstr>
    </vt:vector>
  </TitlesOfParts>
  <Company>HP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дополнительном образовании</dc:title>
  <dc:creator>user</dc:creator>
  <cp:lastModifiedBy>sevkadet1</cp:lastModifiedBy>
  <cp:revision>5</cp:revision>
  <cp:lastPrinted>2021-11-17T11:45:00Z</cp:lastPrinted>
  <dcterms:created xsi:type="dcterms:W3CDTF">2021-11-10T11:16:00Z</dcterms:created>
  <dcterms:modified xsi:type="dcterms:W3CDTF">2021-11-17T11:46:00Z</dcterms:modified>
</cp:coreProperties>
</file>