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5A" w:rsidRPr="00F36FF3" w:rsidRDefault="009B135A" w:rsidP="009B135A">
      <w:pPr>
        <w:ind w:left="357"/>
        <w:jc w:val="center"/>
        <w:rPr>
          <w:rFonts w:cs="Times New Roman"/>
          <w:b/>
          <w:sz w:val="28"/>
          <w:szCs w:val="28"/>
        </w:rPr>
      </w:pPr>
      <w:bookmarkStart w:id="0" w:name="_GoBack"/>
      <w:r w:rsidRPr="00F36FF3">
        <w:rPr>
          <w:rFonts w:cs="Times New Roman"/>
          <w:b/>
          <w:sz w:val="28"/>
          <w:szCs w:val="28"/>
        </w:rPr>
        <w:t xml:space="preserve">ФЕДЕРАЛЬНОЕ ГОСУДАРСТВЕННОЕ КАЗЕННОЕ ОБЩЕОБРАЗОВАТЕЛЬНОЕ УЧРЕЖДЕНИЕ </w:t>
      </w:r>
    </w:p>
    <w:p w:rsidR="009B135A" w:rsidRPr="00F36FF3" w:rsidRDefault="009B135A" w:rsidP="009B135A">
      <w:pPr>
        <w:ind w:left="357"/>
        <w:jc w:val="center"/>
        <w:rPr>
          <w:rFonts w:cs="Times New Roman"/>
          <w:b/>
          <w:sz w:val="28"/>
          <w:szCs w:val="28"/>
        </w:rPr>
      </w:pPr>
      <w:r w:rsidRPr="00F36FF3">
        <w:rPr>
          <w:rFonts w:cs="Times New Roman"/>
          <w:b/>
          <w:sz w:val="28"/>
          <w:szCs w:val="28"/>
        </w:rPr>
        <w:t>«СЕВАСТОПОЛЬСКИЙ КАДЕТСКИЙ КОРПУС СЛЕДСТВЕННОГО КОМИТЕТА</w:t>
      </w:r>
    </w:p>
    <w:p w:rsidR="009B135A" w:rsidRPr="00F36FF3" w:rsidRDefault="009B135A" w:rsidP="009B135A">
      <w:pPr>
        <w:ind w:left="357"/>
        <w:jc w:val="center"/>
        <w:rPr>
          <w:rFonts w:cs="Times New Roman"/>
          <w:b/>
          <w:sz w:val="28"/>
          <w:szCs w:val="28"/>
        </w:rPr>
      </w:pPr>
      <w:r w:rsidRPr="00F36FF3">
        <w:rPr>
          <w:rFonts w:cs="Times New Roman"/>
          <w:b/>
          <w:sz w:val="28"/>
          <w:szCs w:val="28"/>
        </w:rPr>
        <w:t>РОССИЙСКОЙ ФЕДЕРАЦИИ ИМЕНИ В.И. ИСТОМИНА»</w:t>
      </w:r>
    </w:p>
    <w:p w:rsidR="009B135A" w:rsidRPr="00F36FF3" w:rsidRDefault="009B135A" w:rsidP="009B135A">
      <w:pPr>
        <w:rPr>
          <w:sz w:val="28"/>
          <w:szCs w:val="28"/>
        </w:rPr>
      </w:pPr>
    </w:p>
    <w:tbl>
      <w:tblPr>
        <w:tblW w:w="14209" w:type="dxa"/>
        <w:tblInd w:w="817" w:type="dxa"/>
        <w:tblLook w:val="00A0" w:firstRow="1" w:lastRow="0" w:firstColumn="1" w:lastColumn="0" w:noHBand="0" w:noVBand="0"/>
      </w:tblPr>
      <w:tblGrid>
        <w:gridCol w:w="5761"/>
        <w:gridCol w:w="2353"/>
        <w:gridCol w:w="6095"/>
      </w:tblGrid>
      <w:tr w:rsidR="009B135A" w:rsidRPr="00F36FF3" w:rsidTr="00E12A3B">
        <w:trPr>
          <w:trHeight w:val="1925"/>
        </w:trPr>
        <w:tc>
          <w:tcPr>
            <w:tcW w:w="5761" w:type="dxa"/>
          </w:tcPr>
          <w:p w:rsidR="009B135A" w:rsidRPr="00F36FF3" w:rsidRDefault="009B135A" w:rsidP="00E12A3B">
            <w:pPr>
              <w:rPr>
                <w:rFonts w:cs="Times New Roman"/>
                <w:sz w:val="28"/>
                <w:szCs w:val="28"/>
                <w:lang w:eastAsia="en-US"/>
              </w:rPr>
            </w:pPr>
            <w:r w:rsidRPr="00F36FF3">
              <w:rPr>
                <w:rFonts w:eastAsia="Calibri" w:cs="Times New Roman"/>
                <w:sz w:val="28"/>
                <w:szCs w:val="28"/>
                <w:lang w:eastAsia="en-US"/>
              </w:rPr>
              <w:t>РАССМОТРЕНА И ОБСУЖДЕНА</w:t>
            </w:r>
          </w:p>
          <w:p w:rsidR="009B135A" w:rsidRPr="00F36FF3" w:rsidRDefault="009B135A" w:rsidP="00E12A3B">
            <w:pPr>
              <w:rPr>
                <w:rFonts w:eastAsia="Calibri" w:cs="Times New Roman"/>
                <w:sz w:val="28"/>
                <w:szCs w:val="28"/>
                <w:lang w:eastAsia="en-US"/>
              </w:rPr>
            </w:pPr>
            <w:r w:rsidRPr="00F36FF3">
              <w:rPr>
                <w:rFonts w:eastAsia="Calibri" w:cs="Times New Roman"/>
                <w:sz w:val="28"/>
                <w:szCs w:val="28"/>
                <w:lang w:eastAsia="en-US"/>
              </w:rPr>
              <w:t>на заседании Педагогического совета</w:t>
            </w:r>
          </w:p>
          <w:p w:rsidR="009B135A" w:rsidRPr="00F36FF3" w:rsidRDefault="009B135A" w:rsidP="00E12A3B">
            <w:pPr>
              <w:rPr>
                <w:rFonts w:cs="Times New Roman"/>
                <w:sz w:val="28"/>
                <w:szCs w:val="28"/>
              </w:rPr>
            </w:pPr>
            <w:r w:rsidRPr="00F36FF3">
              <w:rPr>
                <w:rFonts w:cs="Times New Roman"/>
                <w:sz w:val="28"/>
                <w:szCs w:val="28"/>
              </w:rPr>
              <w:t xml:space="preserve">ФГКОУ «Севастопольский кадетский </w:t>
            </w:r>
          </w:p>
          <w:p w:rsidR="009B135A" w:rsidRPr="00F36FF3" w:rsidRDefault="009B135A" w:rsidP="00E12A3B">
            <w:pPr>
              <w:rPr>
                <w:rFonts w:cs="Times New Roman"/>
                <w:sz w:val="28"/>
                <w:szCs w:val="28"/>
              </w:rPr>
            </w:pPr>
            <w:r w:rsidRPr="00F36FF3">
              <w:rPr>
                <w:rFonts w:cs="Times New Roman"/>
                <w:sz w:val="28"/>
                <w:szCs w:val="28"/>
              </w:rPr>
              <w:t xml:space="preserve">корпус Следственного комитета </w:t>
            </w:r>
          </w:p>
          <w:p w:rsidR="009B135A" w:rsidRPr="00F36FF3" w:rsidRDefault="009B135A" w:rsidP="00E12A3B">
            <w:pPr>
              <w:rPr>
                <w:rFonts w:cs="Times New Roman"/>
                <w:sz w:val="28"/>
                <w:szCs w:val="28"/>
              </w:rPr>
            </w:pPr>
            <w:r w:rsidRPr="00F36FF3">
              <w:rPr>
                <w:rFonts w:cs="Times New Roman"/>
                <w:sz w:val="28"/>
                <w:szCs w:val="28"/>
              </w:rPr>
              <w:t xml:space="preserve">Российской Федерации </w:t>
            </w:r>
          </w:p>
          <w:p w:rsidR="009B135A" w:rsidRPr="00F36FF3" w:rsidRDefault="009B135A" w:rsidP="00E12A3B">
            <w:pPr>
              <w:rPr>
                <w:rFonts w:cs="Times New Roman"/>
                <w:sz w:val="28"/>
                <w:szCs w:val="28"/>
              </w:rPr>
            </w:pPr>
            <w:r w:rsidRPr="00F36FF3">
              <w:rPr>
                <w:rFonts w:cs="Times New Roman"/>
                <w:sz w:val="28"/>
                <w:szCs w:val="28"/>
              </w:rPr>
              <w:t>имени В.И. Истомина»</w:t>
            </w:r>
          </w:p>
          <w:p w:rsidR="009B135A" w:rsidRPr="00F36FF3" w:rsidRDefault="009B135A" w:rsidP="00E12A3B">
            <w:pPr>
              <w:rPr>
                <w:rFonts w:eastAsia="Calibri" w:cs="Times New Roman"/>
                <w:sz w:val="28"/>
                <w:szCs w:val="28"/>
                <w:lang w:eastAsia="en-US"/>
              </w:rPr>
            </w:pPr>
          </w:p>
          <w:p w:rsidR="009B135A" w:rsidRPr="00F36FF3" w:rsidRDefault="009B135A" w:rsidP="00E12A3B">
            <w:pPr>
              <w:rPr>
                <w:rFonts w:eastAsia="Calibri"/>
                <w:sz w:val="28"/>
                <w:szCs w:val="28"/>
                <w:u w:val="single"/>
                <w:lang w:eastAsia="en-US"/>
              </w:rPr>
            </w:pPr>
            <w:r w:rsidRPr="00F36FF3">
              <w:rPr>
                <w:rFonts w:eastAsia="Calibri" w:cs="Times New Roman"/>
                <w:sz w:val="28"/>
                <w:szCs w:val="28"/>
                <w:lang w:eastAsia="en-US"/>
              </w:rPr>
              <w:t xml:space="preserve">Протокол № 1 от 20.08.2021 </w:t>
            </w:r>
          </w:p>
        </w:tc>
        <w:tc>
          <w:tcPr>
            <w:tcW w:w="2353" w:type="dxa"/>
          </w:tcPr>
          <w:p w:rsidR="009B135A" w:rsidRPr="00F36FF3" w:rsidRDefault="009B135A" w:rsidP="00E12A3B">
            <w:pPr>
              <w:rPr>
                <w:rFonts w:cs="Times New Roman"/>
                <w:sz w:val="28"/>
                <w:szCs w:val="28"/>
              </w:rPr>
            </w:pPr>
          </w:p>
          <w:p w:rsidR="009B135A" w:rsidRPr="00F36FF3" w:rsidRDefault="009B135A" w:rsidP="00E12A3B">
            <w:pPr>
              <w:rPr>
                <w:rFonts w:cs="Times New Roman"/>
                <w:sz w:val="28"/>
                <w:szCs w:val="28"/>
              </w:rPr>
            </w:pPr>
          </w:p>
          <w:p w:rsidR="009B135A" w:rsidRPr="00F36FF3" w:rsidRDefault="009B135A" w:rsidP="00E12A3B">
            <w:pPr>
              <w:rPr>
                <w:rFonts w:cs="Times New Roman"/>
                <w:sz w:val="28"/>
                <w:szCs w:val="28"/>
              </w:rPr>
            </w:pPr>
          </w:p>
          <w:p w:rsidR="009B135A" w:rsidRPr="00F36FF3" w:rsidRDefault="009B135A" w:rsidP="00E12A3B">
            <w:pPr>
              <w:rPr>
                <w:rFonts w:cs="Times New Roman"/>
                <w:sz w:val="28"/>
                <w:szCs w:val="28"/>
              </w:rPr>
            </w:pPr>
          </w:p>
          <w:p w:rsidR="009B135A" w:rsidRPr="00F36FF3" w:rsidRDefault="009B135A" w:rsidP="00E12A3B">
            <w:pPr>
              <w:rPr>
                <w:rFonts w:cs="Times New Roman"/>
                <w:sz w:val="28"/>
                <w:szCs w:val="28"/>
              </w:rPr>
            </w:pPr>
          </w:p>
        </w:tc>
        <w:tc>
          <w:tcPr>
            <w:tcW w:w="6095" w:type="dxa"/>
          </w:tcPr>
          <w:p w:rsidR="009B135A" w:rsidRPr="00F36FF3" w:rsidRDefault="009B135A" w:rsidP="00E12A3B">
            <w:pPr>
              <w:autoSpaceDE w:val="0"/>
              <w:adjustRightInd w:val="0"/>
              <w:ind w:left="175"/>
              <w:rPr>
                <w:rFonts w:cs="Times New Roman"/>
                <w:sz w:val="28"/>
                <w:szCs w:val="28"/>
              </w:rPr>
            </w:pPr>
            <w:r w:rsidRPr="00F36FF3">
              <w:rPr>
                <w:rFonts w:cs="Times New Roman"/>
                <w:sz w:val="28"/>
                <w:szCs w:val="28"/>
              </w:rPr>
              <w:t>УТВЕРЖДАЮ</w:t>
            </w:r>
          </w:p>
          <w:p w:rsidR="009B135A" w:rsidRPr="00F36FF3" w:rsidRDefault="009B135A" w:rsidP="00E12A3B">
            <w:pPr>
              <w:autoSpaceDE w:val="0"/>
              <w:adjustRightInd w:val="0"/>
              <w:ind w:left="175"/>
              <w:rPr>
                <w:rFonts w:cs="Times New Roman"/>
                <w:sz w:val="28"/>
                <w:szCs w:val="28"/>
              </w:rPr>
            </w:pPr>
            <w:r w:rsidRPr="00F36FF3">
              <w:rPr>
                <w:rFonts w:cs="Times New Roman"/>
                <w:sz w:val="28"/>
                <w:szCs w:val="28"/>
              </w:rPr>
              <w:t xml:space="preserve">Директор ФГКОУ «Севастопольский </w:t>
            </w:r>
          </w:p>
          <w:p w:rsidR="009B135A" w:rsidRPr="00F36FF3" w:rsidRDefault="009B135A" w:rsidP="00E12A3B">
            <w:pPr>
              <w:autoSpaceDE w:val="0"/>
              <w:adjustRightInd w:val="0"/>
              <w:ind w:left="175"/>
              <w:rPr>
                <w:rFonts w:cs="Times New Roman"/>
                <w:sz w:val="28"/>
                <w:szCs w:val="28"/>
              </w:rPr>
            </w:pPr>
            <w:r w:rsidRPr="00F36FF3">
              <w:rPr>
                <w:rFonts w:cs="Times New Roman"/>
                <w:sz w:val="28"/>
                <w:szCs w:val="28"/>
              </w:rPr>
              <w:t>кадетский корпус Следственного комитета Российской Федерации имени В.И. Истомина»</w:t>
            </w:r>
          </w:p>
          <w:p w:rsidR="009B135A" w:rsidRPr="00F36FF3" w:rsidRDefault="009B135A" w:rsidP="00E12A3B">
            <w:pPr>
              <w:autoSpaceDE w:val="0"/>
              <w:adjustRightInd w:val="0"/>
              <w:ind w:left="175"/>
              <w:rPr>
                <w:rFonts w:cs="Times New Roman"/>
                <w:sz w:val="28"/>
                <w:szCs w:val="28"/>
              </w:rPr>
            </w:pPr>
          </w:p>
          <w:p w:rsidR="009B135A" w:rsidRPr="00F36FF3" w:rsidRDefault="009B135A" w:rsidP="00E12A3B">
            <w:pPr>
              <w:autoSpaceDE w:val="0"/>
              <w:adjustRightInd w:val="0"/>
              <w:ind w:left="175"/>
              <w:rPr>
                <w:rFonts w:cs="Times New Roman"/>
                <w:sz w:val="28"/>
                <w:szCs w:val="28"/>
              </w:rPr>
            </w:pPr>
            <w:r w:rsidRPr="00F36FF3">
              <w:rPr>
                <w:rFonts w:cs="Times New Roman"/>
                <w:sz w:val="28"/>
                <w:szCs w:val="28"/>
              </w:rPr>
              <w:t>полковник юстиции</w:t>
            </w:r>
          </w:p>
          <w:p w:rsidR="009B135A" w:rsidRPr="00F36FF3" w:rsidRDefault="009B135A" w:rsidP="00E12A3B">
            <w:pPr>
              <w:autoSpaceDE w:val="0"/>
              <w:adjustRightInd w:val="0"/>
              <w:ind w:left="175"/>
              <w:rPr>
                <w:rFonts w:cs="Times New Roman"/>
                <w:sz w:val="28"/>
                <w:szCs w:val="28"/>
              </w:rPr>
            </w:pPr>
            <w:r w:rsidRPr="00F36FF3">
              <w:rPr>
                <w:rFonts w:cs="Times New Roman"/>
                <w:sz w:val="28"/>
                <w:szCs w:val="28"/>
              </w:rPr>
              <w:t xml:space="preserve">________________         Р.М. Быков </w:t>
            </w:r>
          </w:p>
          <w:p w:rsidR="009B135A" w:rsidRPr="00F36FF3" w:rsidRDefault="009B135A" w:rsidP="00E12A3B">
            <w:pPr>
              <w:autoSpaceDE w:val="0"/>
              <w:adjustRightInd w:val="0"/>
              <w:ind w:left="175"/>
              <w:rPr>
                <w:rFonts w:cs="Times New Roman"/>
                <w:sz w:val="28"/>
                <w:szCs w:val="28"/>
              </w:rPr>
            </w:pPr>
            <w:r w:rsidRPr="00F36FF3">
              <w:rPr>
                <w:rFonts w:cs="Times New Roman"/>
                <w:sz w:val="28"/>
                <w:szCs w:val="28"/>
              </w:rPr>
              <w:t>Приказ от 23.08.2021 № 2</w:t>
            </w:r>
          </w:p>
          <w:p w:rsidR="009B135A" w:rsidRPr="00F36FF3" w:rsidRDefault="009B135A" w:rsidP="00E12A3B">
            <w:pPr>
              <w:rPr>
                <w:rFonts w:cs="Times New Roman"/>
                <w:sz w:val="28"/>
                <w:szCs w:val="28"/>
              </w:rPr>
            </w:pPr>
          </w:p>
        </w:tc>
      </w:tr>
    </w:tbl>
    <w:p w:rsidR="00985DF9" w:rsidRPr="009B135A" w:rsidRDefault="00985DF9" w:rsidP="00D87B66">
      <w:pPr>
        <w:pStyle w:val="ae"/>
        <w:ind w:firstLine="709"/>
        <w:jc w:val="center"/>
        <w:rPr>
          <w:rFonts w:cs="Times New Roman"/>
          <w:sz w:val="28"/>
          <w:szCs w:val="28"/>
        </w:rPr>
      </w:pPr>
    </w:p>
    <w:p w:rsidR="00985DF9" w:rsidRPr="009B135A" w:rsidRDefault="00985DF9" w:rsidP="00D87B66">
      <w:pPr>
        <w:pStyle w:val="ae"/>
        <w:ind w:firstLine="709"/>
        <w:jc w:val="center"/>
        <w:rPr>
          <w:rFonts w:cs="Times New Roman"/>
          <w:sz w:val="28"/>
          <w:szCs w:val="28"/>
        </w:rPr>
      </w:pPr>
      <w:r w:rsidRPr="009B135A">
        <w:rPr>
          <w:rFonts w:cs="Times New Roman"/>
          <w:sz w:val="28"/>
          <w:szCs w:val="28"/>
        </w:rPr>
        <w:t>Рабочая программа по праву</w:t>
      </w:r>
    </w:p>
    <w:p w:rsidR="00985DF9" w:rsidRPr="009B135A" w:rsidRDefault="00985DF9" w:rsidP="00D87B66">
      <w:pPr>
        <w:pStyle w:val="ae"/>
        <w:ind w:firstLine="709"/>
        <w:jc w:val="center"/>
        <w:rPr>
          <w:rFonts w:cs="Times New Roman"/>
          <w:sz w:val="28"/>
          <w:szCs w:val="28"/>
        </w:rPr>
      </w:pPr>
      <w:r w:rsidRPr="009B135A">
        <w:rPr>
          <w:rFonts w:cs="Times New Roman"/>
          <w:sz w:val="28"/>
          <w:szCs w:val="28"/>
        </w:rPr>
        <w:t>для 10 класса (</w:t>
      </w:r>
      <w:r w:rsidR="00D87B66" w:rsidRPr="009B135A">
        <w:rPr>
          <w:rFonts w:cs="Times New Roman"/>
          <w:sz w:val="28"/>
          <w:szCs w:val="28"/>
        </w:rPr>
        <w:t>углублённый</w:t>
      </w:r>
      <w:r w:rsidRPr="009B135A">
        <w:rPr>
          <w:rFonts w:cs="Times New Roman"/>
          <w:sz w:val="28"/>
          <w:szCs w:val="28"/>
        </w:rPr>
        <w:t xml:space="preserve"> уровень)</w:t>
      </w:r>
    </w:p>
    <w:p w:rsidR="00985DF9" w:rsidRPr="009B135A" w:rsidRDefault="00985DF9" w:rsidP="00D87B66">
      <w:pPr>
        <w:pStyle w:val="ae"/>
        <w:ind w:firstLine="709"/>
        <w:jc w:val="center"/>
        <w:rPr>
          <w:rFonts w:cs="Times New Roman"/>
          <w:sz w:val="28"/>
          <w:szCs w:val="28"/>
        </w:rPr>
      </w:pPr>
      <w:r w:rsidRPr="009B135A">
        <w:rPr>
          <w:rFonts w:cs="Times New Roman"/>
          <w:sz w:val="28"/>
          <w:szCs w:val="28"/>
        </w:rPr>
        <w:t>учителя обществознания и права</w:t>
      </w:r>
    </w:p>
    <w:p w:rsidR="009B135A" w:rsidRPr="009B135A" w:rsidRDefault="009B135A" w:rsidP="00D87B66">
      <w:pPr>
        <w:pStyle w:val="ae"/>
        <w:ind w:firstLine="709"/>
        <w:jc w:val="center"/>
        <w:rPr>
          <w:rFonts w:cs="Times New Roman"/>
          <w:sz w:val="28"/>
          <w:szCs w:val="28"/>
        </w:rPr>
      </w:pPr>
      <w:r w:rsidRPr="009B135A">
        <w:rPr>
          <w:rFonts w:cs="Times New Roman"/>
          <w:sz w:val="28"/>
          <w:szCs w:val="28"/>
        </w:rPr>
        <w:t>высшей квалификационной категории</w:t>
      </w:r>
    </w:p>
    <w:p w:rsidR="00985DF9" w:rsidRPr="009B135A" w:rsidRDefault="00985DF9" w:rsidP="00D87B66">
      <w:pPr>
        <w:pStyle w:val="ae"/>
        <w:ind w:firstLine="709"/>
        <w:jc w:val="center"/>
        <w:rPr>
          <w:rFonts w:cs="Times New Roman"/>
          <w:sz w:val="28"/>
          <w:szCs w:val="28"/>
        </w:rPr>
      </w:pPr>
      <w:r w:rsidRPr="009B135A">
        <w:rPr>
          <w:rFonts w:cs="Times New Roman"/>
          <w:sz w:val="28"/>
          <w:szCs w:val="28"/>
        </w:rPr>
        <w:t>Шкурко Галины Александровны</w:t>
      </w:r>
    </w:p>
    <w:p w:rsidR="00985DF9" w:rsidRPr="009B135A" w:rsidRDefault="00985DF9" w:rsidP="00D87B66">
      <w:pPr>
        <w:pStyle w:val="ae"/>
        <w:ind w:firstLine="709"/>
        <w:jc w:val="center"/>
        <w:rPr>
          <w:rFonts w:cs="Times New Roman"/>
          <w:sz w:val="28"/>
          <w:szCs w:val="28"/>
        </w:rPr>
      </w:pPr>
      <w:r w:rsidRPr="009B135A">
        <w:rPr>
          <w:rFonts w:cs="Times New Roman"/>
          <w:sz w:val="28"/>
          <w:szCs w:val="28"/>
        </w:rPr>
        <w:t>на 2021/2022 учебный год</w:t>
      </w:r>
    </w:p>
    <w:p w:rsidR="00985DF9" w:rsidRPr="009B135A" w:rsidRDefault="00985DF9" w:rsidP="00D87B66">
      <w:pPr>
        <w:pStyle w:val="ae"/>
        <w:ind w:firstLine="709"/>
        <w:jc w:val="center"/>
        <w:rPr>
          <w:rFonts w:cs="Times New Roman"/>
          <w:sz w:val="28"/>
          <w:szCs w:val="28"/>
        </w:rPr>
      </w:pPr>
    </w:p>
    <w:p w:rsidR="00985DF9" w:rsidRPr="009B135A" w:rsidRDefault="00985DF9" w:rsidP="00D87B66">
      <w:pPr>
        <w:pStyle w:val="ae"/>
        <w:ind w:firstLine="709"/>
        <w:jc w:val="center"/>
        <w:rPr>
          <w:rFonts w:cs="Times New Roman"/>
          <w:sz w:val="28"/>
          <w:szCs w:val="28"/>
        </w:rPr>
      </w:pPr>
    </w:p>
    <w:p w:rsidR="00985DF9" w:rsidRPr="00311A4C" w:rsidRDefault="00985DF9" w:rsidP="00D87B66">
      <w:pPr>
        <w:pStyle w:val="ae"/>
        <w:ind w:firstLine="709"/>
        <w:jc w:val="center"/>
        <w:rPr>
          <w:rFonts w:cs="Times New Roman"/>
          <w:sz w:val="28"/>
          <w:szCs w:val="28"/>
        </w:rPr>
      </w:pPr>
    </w:p>
    <w:p w:rsidR="00985DF9" w:rsidRPr="00311A4C" w:rsidRDefault="00985DF9" w:rsidP="00D87B66">
      <w:pPr>
        <w:ind w:firstLine="709"/>
        <w:jc w:val="center"/>
        <w:rPr>
          <w:rFonts w:cs="Times New Roman"/>
          <w:sz w:val="28"/>
          <w:szCs w:val="28"/>
        </w:rPr>
      </w:pPr>
    </w:p>
    <w:p w:rsidR="00985DF9" w:rsidRPr="00311A4C" w:rsidRDefault="00985DF9" w:rsidP="00D87B66">
      <w:pPr>
        <w:ind w:firstLine="709"/>
        <w:jc w:val="center"/>
        <w:rPr>
          <w:rFonts w:cs="Times New Roman"/>
          <w:sz w:val="28"/>
          <w:szCs w:val="28"/>
        </w:rPr>
      </w:pPr>
    </w:p>
    <w:p w:rsidR="00985DF9" w:rsidRPr="00311A4C" w:rsidRDefault="00985DF9" w:rsidP="00D87B66">
      <w:pPr>
        <w:ind w:firstLine="709"/>
        <w:jc w:val="center"/>
        <w:rPr>
          <w:rFonts w:cs="Times New Roman"/>
          <w:sz w:val="28"/>
          <w:szCs w:val="28"/>
        </w:rPr>
      </w:pPr>
    </w:p>
    <w:p w:rsidR="00985DF9" w:rsidRPr="00311A4C" w:rsidRDefault="00985DF9" w:rsidP="00D87B66">
      <w:pPr>
        <w:pStyle w:val="ae"/>
        <w:ind w:firstLine="709"/>
        <w:jc w:val="center"/>
        <w:rPr>
          <w:rFonts w:cs="Times New Roman"/>
          <w:sz w:val="28"/>
          <w:szCs w:val="28"/>
        </w:rPr>
      </w:pPr>
      <w:r w:rsidRPr="00311A4C">
        <w:rPr>
          <w:rFonts w:cs="Times New Roman"/>
          <w:sz w:val="28"/>
          <w:szCs w:val="28"/>
        </w:rPr>
        <w:t>Севастополь</w:t>
      </w:r>
    </w:p>
    <w:p w:rsidR="00985DF9" w:rsidRDefault="00985DF9" w:rsidP="00D87B66">
      <w:pPr>
        <w:pStyle w:val="ae"/>
        <w:ind w:firstLine="709"/>
        <w:jc w:val="center"/>
        <w:rPr>
          <w:rFonts w:cs="Times New Roman"/>
          <w:sz w:val="28"/>
          <w:szCs w:val="28"/>
        </w:rPr>
      </w:pPr>
      <w:r w:rsidRPr="00311A4C">
        <w:rPr>
          <w:rFonts w:cs="Times New Roman"/>
          <w:sz w:val="28"/>
          <w:szCs w:val="28"/>
        </w:rPr>
        <w:t>2021</w:t>
      </w:r>
    </w:p>
    <w:p w:rsidR="00D87B66" w:rsidRDefault="00D87B66">
      <w:pPr>
        <w:widowControl/>
        <w:suppressAutoHyphens w:val="0"/>
        <w:autoSpaceDN/>
        <w:spacing w:after="160" w:line="259" w:lineRule="auto"/>
        <w:rPr>
          <w:rFonts w:cs="Times New Roman"/>
          <w:sz w:val="28"/>
          <w:szCs w:val="28"/>
        </w:rPr>
      </w:pPr>
      <w:r>
        <w:rPr>
          <w:rFonts w:cs="Times New Roman"/>
          <w:sz w:val="28"/>
          <w:szCs w:val="28"/>
        </w:rPr>
        <w:br w:type="page"/>
      </w:r>
    </w:p>
    <w:bookmarkEnd w:id="0"/>
    <w:p w:rsidR="00985DF9" w:rsidRPr="00311A4C" w:rsidRDefault="00985DF9" w:rsidP="00D87B66">
      <w:pPr>
        <w:pStyle w:val="21"/>
        <w:spacing w:line="240" w:lineRule="auto"/>
        <w:ind w:right="20" w:firstLine="709"/>
        <w:jc w:val="center"/>
        <w:rPr>
          <w:rFonts w:cs="Times New Roman"/>
          <w:b/>
          <w:sz w:val="28"/>
          <w:szCs w:val="28"/>
        </w:rPr>
      </w:pPr>
      <w:r w:rsidRPr="00311A4C">
        <w:rPr>
          <w:rFonts w:cs="Times New Roman"/>
          <w:b/>
          <w:sz w:val="28"/>
          <w:szCs w:val="28"/>
        </w:rPr>
        <w:lastRenderedPageBreak/>
        <w:t>Пояснительная записка</w:t>
      </w:r>
    </w:p>
    <w:p w:rsidR="00985DF9" w:rsidRPr="00311A4C" w:rsidRDefault="00985DF9" w:rsidP="00D87B66">
      <w:pPr>
        <w:pStyle w:val="ae"/>
        <w:ind w:firstLine="709"/>
        <w:jc w:val="both"/>
        <w:rPr>
          <w:rFonts w:eastAsia="Times New Roman" w:cs="Times New Roman"/>
          <w:sz w:val="28"/>
          <w:szCs w:val="28"/>
        </w:rPr>
      </w:pPr>
      <w:r w:rsidRPr="00311A4C">
        <w:rPr>
          <w:rFonts w:eastAsia="Times New Roman" w:cs="Times New Roman"/>
          <w:sz w:val="28"/>
          <w:szCs w:val="28"/>
        </w:rPr>
        <w:t>Раб</w:t>
      </w:r>
      <w:r w:rsidR="00CD2894">
        <w:rPr>
          <w:rFonts w:eastAsia="Times New Roman" w:cs="Times New Roman"/>
          <w:sz w:val="28"/>
          <w:szCs w:val="28"/>
        </w:rPr>
        <w:t>очая программа по праву</w:t>
      </w:r>
      <w:r w:rsidR="00D87B66">
        <w:rPr>
          <w:rFonts w:eastAsia="Times New Roman" w:cs="Times New Roman"/>
          <w:sz w:val="28"/>
          <w:szCs w:val="28"/>
        </w:rPr>
        <w:t xml:space="preserve"> для 10 класса</w:t>
      </w:r>
      <w:r w:rsidRPr="00311A4C">
        <w:rPr>
          <w:rFonts w:eastAsia="Times New Roman" w:cs="Times New Roman"/>
          <w:sz w:val="28"/>
          <w:szCs w:val="28"/>
        </w:rPr>
        <w:t xml:space="preserve"> составлена на основе:</w:t>
      </w:r>
    </w:p>
    <w:p w:rsidR="00985DF9" w:rsidRPr="00311A4C" w:rsidRDefault="00D87B66" w:rsidP="00D87B66">
      <w:pPr>
        <w:pStyle w:val="ae"/>
        <w:suppressAutoHyphens w:val="0"/>
        <w:autoSpaceDN/>
        <w:ind w:firstLine="709"/>
        <w:jc w:val="both"/>
        <w:rPr>
          <w:rFonts w:cs="Times New Roman"/>
          <w:sz w:val="28"/>
          <w:szCs w:val="28"/>
        </w:rPr>
      </w:pPr>
      <w:r>
        <w:rPr>
          <w:rFonts w:cs="Times New Roman"/>
          <w:sz w:val="28"/>
          <w:szCs w:val="28"/>
        </w:rPr>
        <w:t>–</w:t>
      </w:r>
      <w:r w:rsidR="00985DF9" w:rsidRPr="00311A4C">
        <w:rPr>
          <w:rFonts w:cs="Times New Roman"/>
          <w:sz w:val="28"/>
          <w:szCs w:val="28"/>
        </w:rPr>
        <w:t xml:space="preserve"> Федерального государственного образовательного стандарта </w:t>
      </w:r>
      <w:r>
        <w:rPr>
          <w:rFonts w:cs="Times New Roman"/>
          <w:sz w:val="28"/>
          <w:szCs w:val="28"/>
        </w:rPr>
        <w:t>среднего</w:t>
      </w:r>
      <w:r w:rsidR="00985DF9" w:rsidRPr="00311A4C">
        <w:rPr>
          <w:rFonts w:cs="Times New Roman"/>
          <w:sz w:val="28"/>
          <w:szCs w:val="28"/>
        </w:rPr>
        <w:t xml:space="preserve"> общего образования (приказ Минобрнауки России от 17.05.2012 № 413)</w:t>
      </w:r>
    </w:p>
    <w:p w:rsidR="00985DF9" w:rsidRPr="00311A4C" w:rsidRDefault="00D87B66" w:rsidP="00D87B66">
      <w:pPr>
        <w:ind w:firstLine="709"/>
        <w:jc w:val="both"/>
        <w:rPr>
          <w:rFonts w:cs="Times New Roman"/>
          <w:color w:val="000000"/>
          <w:sz w:val="28"/>
          <w:szCs w:val="28"/>
        </w:rPr>
      </w:pPr>
      <w:r>
        <w:rPr>
          <w:rFonts w:cs="Times New Roman"/>
          <w:color w:val="000000"/>
          <w:sz w:val="28"/>
          <w:szCs w:val="28"/>
        </w:rPr>
        <w:t>–</w:t>
      </w:r>
      <w:r w:rsidR="00985DF9" w:rsidRPr="00311A4C">
        <w:rPr>
          <w:rFonts w:cs="Times New Roman"/>
          <w:color w:val="000000"/>
          <w:sz w:val="28"/>
          <w:szCs w:val="28"/>
        </w:rPr>
        <w:t xml:space="preserve"> Федерального закона от 05.05.2014 №84</w:t>
      </w:r>
      <w:r>
        <w:rPr>
          <w:rFonts w:cs="Times New Roman"/>
          <w:color w:val="000000"/>
          <w:sz w:val="28"/>
          <w:szCs w:val="28"/>
        </w:rPr>
        <w:t>–</w:t>
      </w:r>
      <w:r w:rsidR="00985DF9" w:rsidRPr="00311A4C">
        <w:rPr>
          <w:rFonts w:cs="Times New Roman"/>
          <w:color w:val="000000"/>
          <w:sz w:val="28"/>
          <w:szCs w:val="28"/>
        </w:rPr>
        <w:t xml:space="preserve">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rPr>
          <w:rFonts w:cs="Times New Roman"/>
          <w:color w:val="000000"/>
          <w:sz w:val="28"/>
          <w:szCs w:val="28"/>
        </w:rPr>
        <w:t>–</w:t>
      </w:r>
      <w:r w:rsidR="00985DF9" w:rsidRPr="00311A4C">
        <w:rPr>
          <w:rFonts w:cs="Times New Roman"/>
          <w:color w:val="000000"/>
          <w:sz w:val="28"/>
          <w:szCs w:val="28"/>
        </w:rPr>
        <w:t xml:space="preserve"> Республики Крым и города федерального значения Севастополь и о внесении изменений в Федеральный закон «Об образовании в Российской Феде</w:t>
      </w:r>
      <w:r>
        <w:rPr>
          <w:rFonts w:cs="Times New Roman"/>
          <w:color w:val="000000"/>
          <w:sz w:val="28"/>
          <w:szCs w:val="28"/>
        </w:rPr>
        <w:t>рации»</w:t>
      </w:r>
    </w:p>
    <w:p w:rsidR="00985DF9" w:rsidRPr="00311A4C" w:rsidRDefault="00D87B66" w:rsidP="00D87B66">
      <w:pPr>
        <w:pStyle w:val="ae"/>
        <w:suppressAutoHyphens w:val="0"/>
        <w:autoSpaceDN/>
        <w:ind w:firstLine="709"/>
        <w:jc w:val="both"/>
        <w:rPr>
          <w:rFonts w:cs="Times New Roman"/>
          <w:sz w:val="28"/>
          <w:szCs w:val="28"/>
        </w:rPr>
      </w:pPr>
      <w:r>
        <w:rPr>
          <w:rFonts w:cs="Times New Roman"/>
          <w:sz w:val="28"/>
          <w:szCs w:val="28"/>
        </w:rPr>
        <w:t>–</w:t>
      </w:r>
      <w:r w:rsidR="00985DF9" w:rsidRPr="00311A4C">
        <w:rPr>
          <w:rFonts w:cs="Times New Roman"/>
          <w:sz w:val="28"/>
          <w:szCs w:val="28"/>
        </w:rPr>
        <w:t xml:space="preserve"> Закона города Севастополя «О внесении изменений в статью 7 Закона города Севастополя от 29 ноября 2018 года № 462</w:t>
      </w:r>
      <w:r>
        <w:rPr>
          <w:rFonts w:cs="Times New Roman"/>
          <w:sz w:val="28"/>
          <w:szCs w:val="28"/>
        </w:rPr>
        <w:t>–</w:t>
      </w:r>
      <w:r w:rsidR="00985DF9" w:rsidRPr="00311A4C">
        <w:rPr>
          <w:rFonts w:cs="Times New Roman"/>
          <w:sz w:val="28"/>
          <w:szCs w:val="28"/>
        </w:rPr>
        <w:t>ЗС «О патриотическом воспитании в городе Севастополе»</w:t>
      </w:r>
    </w:p>
    <w:p w:rsidR="00985DF9" w:rsidRPr="00311A4C" w:rsidRDefault="00D87B66" w:rsidP="00D87B66">
      <w:pPr>
        <w:pStyle w:val="ae"/>
        <w:suppressAutoHyphens w:val="0"/>
        <w:autoSpaceDN/>
        <w:ind w:firstLine="709"/>
        <w:jc w:val="both"/>
        <w:rPr>
          <w:rFonts w:cs="Times New Roman"/>
          <w:sz w:val="28"/>
          <w:szCs w:val="28"/>
        </w:rPr>
      </w:pPr>
      <w:r>
        <w:rPr>
          <w:rFonts w:cs="Times New Roman"/>
          <w:sz w:val="28"/>
          <w:szCs w:val="28"/>
        </w:rPr>
        <w:t>–</w:t>
      </w:r>
      <w:r w:rsidR="00985DF9" w:rsidRPr="00311A4C">
        <w:rPr>
          <w:rFonts w:cs="Times New Roman"/>
          <w:sz w:val="28"/>
          <w:szCs w:val="28"/>
        </w:rPr>
        <w:t xml:space="preserve">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 (с изменениями от 23.12.2020 г., приказ №766). </w:t>
      </w:r>
    </w:p>
    <w:p w:rsidR="00985DF9" w:rsidRPr="00311A4C" w:rsidRDefault="00D87B66" w:rsidP="00D87B66">
      <w:pPr>
        <w:pStyle w:val="ae"/>
        <w:suppressAutoHyphens w:val="0"/>
        <w:autoSpaceDN/>
        <w:ind w:firstLine="709"/>
        <w:jc w:val="both"/>
        <w:rPr>
          <w:rFonts w:cs="Times New Roman"/>
          <w:sz w:val="28"/>
          <w:szCs w:val="28"/>
        </w:rPr>
      </w:pPr>
      <w:r>
        <w:rPr>
          <w:rFonts w:cs="Times New Roman"/>
          <w:sz w:val="28"/>
          <w:szCs w:val="28"/>
        </w:rPr>
        <w:t>–</w:t>
      </w:r>
      <w:r w:rsidR="00985DF9" w:rsidRPr="00311A4C">
        <w:rPr>
          <w:rFonts w:cs="Times New Roman"/>
          <w:sz w:val="28"/>
          <w:szCs w:val="28"/>
        </w:rPr>
        <w:t xml:space="preserve"> Приказа Министерства образования и науки РФ от 09.06.2016 № 699 «Об утверждении перечня организаций, осуществляющих выпуск учебных пособий, которые допускаются к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985DF9" w:rsidRPr="00311A4C" w:rsidRDefault="00D87B66" w:rsidP="00D87B66">
      <w:pPr>
        <w:ind w:firstLine="709"/>
        <w:jc w:val="both"/>
        <w:rPr>
          <w:rFonts w:cs="Times New Roman"/>
          <w:color w:val="000000"/>
          <w:sz w:val="28"/>
          <w:szCs w:val="28"/>
        </w:rPr>
      </w:pPr>
      <w:r>
        <w:rPr>
          <w:rFonts w:cs="Times New Roman"/>
          <w:color w:val="000000"/>
          <w:sz w:val="28"/>
          <w:szCs w:val="28"/>
        </w:rPr>
        <w:t>–</w:t>
      </w:r>
      <w:r w:rsidR="00985DF9" w:rsidRPr="00311A4C">
        <w:rPr>
          <w:rFonts w:cs="Times New Roman"/>
          <w:color w:val="000000"/>
          <w:sz w:val="28"/>
          <w:szCs w:val="28"/>
        </w:rPr>
        <w:t xml:space="preserve"> Концепции преподавания обществознания в Российской Федерации </w:t>
      </w:r>
      <w:r>
        <w:rPr>
          <w:rFonts w:cs="Times New Roman"/>
          <w:color w:val="000000"/>
          <w:sz w:val="28"/>
          <w:szCs w:val="28"/>
        </w:rPr>
        <w:t>(</w:t>
      </w:r>
      <w:r w:rsidR="00985DF9" w:rsidRPr="00311A4C">
        <w:rPr>
          <w:rFonts w:cs="Times New Roman"/>
          <w:color w:val="000000"/>
          <w:sz w:val="28"/>
          <w:szCs w:val="28"/>
        </w:rPr>
        <w:t>http// concept</w:t>
      </w:r>
      <w:r>
        <w:rPr>
          <w:rFonts w:cs="Times New Roman"/>
          <w:color w:val="000000"/>
          <w:sz w:val="28"/>
          <w:szCs w:val="28"/>
        </w:rPr>
        <w:t>–</w:t>
      </w:r>
      <w:r w:rsidR="00985DF9" w:rsidRPr="00311A4C">
        <w:rPr>
          <w:rFonts w:cs="Times New Roman"/>
          <w:color w:val="000000"/>
          <w:sz w:val="28"/>
          <w:szCs w:val="28"/>
        </w:rPr>
        <w:t>rg@andex.ru</w:t>
      </w:r>
      <w:r>
        <w:rPr>
          <w:rFonts w:cs="Times New Roman"/>
          <w:color w:val="000000"/>
          <w:sz w:val="28"/>
          <w:szCs w:val="28"/>
        </w:rPr>
        <w:t>)</w:t>
      </w:r>
      <w:r w:rsidR="00985DF9" w:rsidRPr="00311A4C">
        <w:rPr>
          <w:rFonts w:cs="Times New Roman"/>
          <w:color w:val="000000"/>
          <w:sz w:val="28"/>
          <w:szCs w:val="28"/>
        </w:rPr>
        <w:t>.</w:t>
      </w:r>
    </w:p>
    <w:p w:rsidR="00985DF9" w:rsidRPr="00311A4C" w:rsidRDefault="00D87B66" w:rsidP="00D87B66">
      <w:pPr>
        <w:pStyle w:val="ae"/>
        <w:suppressAutoHyphens w:val="0"/>
        <w:autoSpaceDN/>
        <w:ind w:firstLine="709"/>
        <w:jc w:val="both"/>
        <w:rPr>
          <w:rFonts w:cs="Times New Roman"/>
          <w:sz w:val="28"/>
          <w:szCs w:val="28"/>
        </w:rPr>
      </w:pPr>
      <w:r>
        <w:rPr>
          <w:rFonts w:cs="Times New Roman"/>
          <w:sz w:val="28"/>
          <w:szCs w:val="28"/>
        </w:rPr>
        <w:t>–</w:t>
      </w:r>
      <w:r w:rsidR="00985DF9" w:rsidRPr="00311A4C">
        <w:rPr>
          <w:rFonts w:cs="Times New Roman"/>
          <w:sz w:val="28"/>
          <w:szCs w:val="28"/>
        </w:rPr>
        <w:t xml:space="preserve"> Устава федерального государственного казённого общеобразовательного учреждения «Севастопольский кадетский корпус Следственного комитета Российской Федерации</w:t>
      </w:r>
      <w:r w:rsidR="00985DF9" w:rsidRPr="00311A4C">
        <w:rPr>
          <w:rFonts w:cs="Times New Roman"/>
        </w:rPr>
        <w:t xml:space="preserve"> </w:t>
      </w:r>
      <w:r w:rsidR="00985DF9" w:rsidRPr="00311A4C">
        <w:rPr>
          <w:rFonts w:cs="Times New Roman"/>
          <w:sz w:val="28"/>
          <w:szCs w:val="28"/>
        </w:rPr>
        <w:t>имени В.И. Истомина»</w:t>
      </w:r>
    </w:p>
    <w:p w:rsidR="00985DF9" w:rsidRPr="00311A4C" w:rsidRDefault="00D87B66" w:rsidP="00D87B66">
      <w:pPr>
        <w:pStyle w:val="ae"/>
        <w:suppressAutoHyphens w:val="0"/>
        <w:autoSpaceDN/>
        <w:ind w:firstLine="709"/>
        <w:jc w:val="both"/>
        <w:rPr>
          <w:rFonts w:cs="Times New Roman"/>
          <w:sz w:val="28"/>
          <w:szCs w:val="28"/>
        </w:rPr>
      </w:pPr>
      <w:r>
        <w:rPr>
          <w:rFonts w:cs="Times New Roman"/>
          <w:sz w:val="28"/>
          <w:szCs w:val="28"/>
        </w:rPr>
        <w:t>–</w:t>
      </w:r>
      <w:r w:rsidR="00985DF9" w:rsidRPr="00311A4C">
        <w:rPr>
          <w:rFonts w:cs="Times New Roman"/>
          <w:sz w:val="28"/>
          <w:szCs w:val="28"/>
        </w:rPr>
        <w:t xml:space="preserve"> Положения о рабочей программе федерального государственного казенного общеобразовательного учреждения «Севастопольский кадетский корпус Следственного комитета Российской Федерации имени В.И. Истомина»</w:t>
      </w:r>
    </w:p>
    <w:p w:rsidR="00985DF9" w:rsidRPr="00311A4C" w:rsidRDefault="00D87B66" w:rsidP="00D87B66">
      <w:pPr>
        <w:pStyle w:val="ae"/>
        <w:suppressAutoHyphens w:val="0"/>
        <w:autoSpaceDN/>
        <w:ind w:firstLine="709"/>
        <w:jc w:val="both"/>
        <w:rPr>
          <w:rFonts w:cs="Times New Roman"/>
          <w:sz w:val="28"/>
          <w:szCs w:val="28"/>
        </w:rPr>
      </w:pPr>
      <w:r>
        <w:rPr>
          <w:rFonts w:cs="Times New Roman"/>
          <w:sz w:val="28"/>
          <w:szCs w:val="28"/>
        </w:rPr>
        <w:t>–</w:t>
      </w:r>
      <w:r w:rsidR="00985DF9" w:rsidRPr="00311A4C">
        <w:rPr>
          <w:rFonts w:cs="Times New Roman"/>
          <w:sz w:val="28"/>
          <w:szCs w:val="28"/>
        </w:rPr>
        <w:t xml:space="preserve"> Рабочей программы воспитания федерального государственного казенного общеобразовательного учреждения «Севастопольский кадетский корпус Следственного комитета Российской Федерации имени В.И. Истомина»</w:t>
      </w:r>
    </w:p>
    <w:p w:rsidR="00985DF9" w:rsidRPr="00311A4C" w:rsidRDefault="00D87B66" w:rsidP="00D87B66">
      <w:pPr>
        <w:pStyle w:val="ae"/>
        <w:suppressAutoHyphens w:val="0"/>
        <w:autoSpaceDN/>
        <w:ind w:firstLine="709"/>
        <w:jc w:val="both"/>
        <w:rPr>
          <w:rFonts w:cs="Times New Roman"/>
          <w:sz w:val="28"/>
          <w:szCs w:val="28"/>
        </w:rPr>
      </w:pPr>
      <w:r>
        <w:rPr>
          <w:rFonts w:cs="Times New Roman"/>
          <w:sz w:val="28"/>
          <w:szCs w:val="28"/>
        </w:rPr>
        <w:t>–</w:t>
      </w:r>
      <w:r w:rsidR="00985DF9" w:rsidRPr="00311A4C">
        <w:rPr>
          <w:rFonts w:cs="Times New Roman"/>
          <w:sz w:val="28"/>
          <w:szCs w:val="28"/>
        </w:rPr>
        <w:t xml:space="preserve"> Примерны</w:t>
      </w:r>
      <w:r>
        <w:rPr>
          <w:rFonts w:cs="Times New Roman"/>
          <w:sz w:val="28"/>
          <w:szCs w:val="28"/>
        </w:rPr>
        <w:t>х программ</w:t>
      </w:r>
      <w:r w:rsidR="00985DF9" w:rsidRPr="00311A4C">
        <w:rPr>
          <w:rFonts w:cs="Times New Roman"/>
          <w:sz w:val="28"/>
          <w:szCs w:val="28"/>
        </w:rPr>
        <w:t xml:space="preserve"> по учебным предметам. Обществознание 10</w:t>
      </w:r>
      <w:r>
        <w:rPr>
          <w:rFonts w:cs="Times New Roman"/>
          <w:sz w:val="28"/>
          <w:szCs w:val="28"/>
        </w:rPr>
        <w:t>–</w:t>
      </w:r>
      <w:r w:rsidR="00985DF9" w:rsidRPr="00311A4C">
        <w:rPr>
          <w:rFonts w:cs="Times New Roman"/>
          <w:sz w:val="28"/>
          <w:szCs w:val="28"/>
        </w:rPr>
        <w:t xml:space="preserve">11 классы. </w:t>
      </w:r>
      <w:r>
        <w:rPr>
          <w:rFonts w:cs="Times New Roman"/>
          <w:sz w:val="28"/>
          <w:szCs w:val="28"/>
        </w:rPr>
        <w:t>–</w:t>
      </w:r>
      <w:r w:rsidR="00985DF9" w:rsidRPr="00311A4C">
        <w:rPr>
          <w:rFonts w:cs="Times New Roman"/>
          <w:sz w:val="28"/>
          <w:szCs w:val="28"/>
        </w:rPr>
        <w:t xml:space="preserve"> М.: Просвещение, 2011.</w:t>
      </w:r>
    </w:p>
    <w:p w:rsidR="002C2A92" w:rsidRDefault="00D87B66" w:rsidP="00D87B66">
      <w:pPr>
        <w:widowControl/>
        <w:suppressAutoHyphens w:val="0"/>
        <w:ind w:right="-286"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w:t>
      </w:r>
      <w:r w:rsidR="00985DF9">
        <w:rPr>
          <w:rFonts w:eastAsia="Times New Roman" w:cs="Times New Roman"/>
          <w:color w:val="000000"/>
          <w:kern w:val="0"/>
          <w:sz w:val="28"/>
          <w:szCs w:val="28"/>
          <w:lang w:eastAsia="ru-RU" w:bidi="ar-SA"/>
        </w:rPr>
        <w:t xml:space="preserve"> </w:t>
      </w:r>
      <w:r w:rsidR="002C2A92">
        <w:rPr>
          <w:sz w:val="28"/>
          <w:szCs w:val="28"/>
        </w:rPr>
        <w:t>Программ</w:t>
      </w:r>
      <w:r>
        <w:rPr>
          <w:sz w:val="28"/>
          <w:szCs w:val="28"/>
        </w:rPr>
        <w:t>ы</w:t>
      </w:r>
      <w:r w:rsidR="002C2A92">
        <w:rPr>
          <w:sz w:val="28"/>
          <w:szCs w:val="28"/>
        </w:rPr>
        <w:t xml:space="preserve"> курса. «Право. Основы правовой культуры». 10—11 классы. Базовый и углублённый уровни / авт.</w:t>
      </w:r>
      <w:r>
        <w:rPr>
          <w:sz w:val="28"/>
          <w:szCs w:val="28"/>
        </w:rPr>
        <w:t>–</w:t>
      </w:r>
      <w:r w:rsidR="002C2A92">
        <w:rPr>
          <w:sz w:val="28"/>
          <w:szCs w:val="28"/>
        </w:rPr>
        <w:t>сост. Е.А. Певцова. — М.: ООО «Русское слово — учебник», 2020. (ФГОС. Инновационная школа).</w:t>
      </w:r>
    </w:p>
    <w:p w:rsidR="002C2A92" w:rsidRDefault="00416F5C" w:rsidP="00D87B66">
      <w:pPr>
        <w:pStyle w:val="af1"/>
        <w:spacing w:after="0"/>
        <w:ind w:left="0" w:firstLine="709"/>
        <w:jc w:val="both"/>
        <w:rPr>
          <w:rFonts w:cs="Times New Roman"/>
          <w:sz w:val="28"/>
          <w:szCs w:val="28"/>
        </w:rPr>
      </w:pPr>
      <w:r w:rsidRPr="00311A4C">
        <w:rPr>
          <w:rFonts w:cs="Times New Roman"/>
          <w:sz w:val="28"/>
          <w:szCs w:val="28"/>
        </w:rPr>
        <w:t xml:space="preserve">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r w:rsidRPr="00311A4C">
        <w:rPr>
          <w:rFonts w:cs="Times New Roman"/>
          <w:sz w:val="28"/>
          <w:szCs w:val="28"/>
        </w:rPr>
        <w:lastRenderedPageBreak/>
        <w:t>межпредметных и внутрипредметных связей, логики учебного процесса, возрастных особенностей кадет.</w:t>
      </w:r>
    </w:p>
    <w:p w:rsidR="00416F5C" w:rsidRPr="00416F5C" w:rsidRDefault="00416F5C" w:rsidP="00D87B66">
      <w:pPr>
        <w:pStyle w:val="af1"/>
        <w:spacing w:after="0"/>
        <w:ind w:left="0" w:firstLine="709"/>
        <w:jc w:val="both"/>
        <w:rPr>
          <w:rFonts w:cs="Times New Roman"/>
          <w:sz w:val="28"/>
          <w:szCs w:val="28"/>
        </w:rPr>
      </w:pPr>
    </w:p>
    <w:p w:rsidR="002C2A92" w:rsidRDefault="002C2A92" w:rsidP="00D87B66">
      <w:pPr>
        <w:pStyle w:val="Standard"/>
        <w:shd w:val="clear" w:color="auto" w:fill="FFFFFF"/>
        <w:ind w:firstLine="709"/>
        <w:jc w:val="both"/>
        <w:rPr>
          <w:rFonts w:cs="Times New Roman"/>
          <w:b/>
          <w:sz w:val="28"/>
          <w:szCs w:val="28"/>
        </w:rPr>
      </w:pPr>
      <w:r>
        <w:rPr>
          <w:rFonts w:cs="Times New Roman"/>
          <w:b/>
          <w:sz w:val="28"/>
          <w:szCs w:val="28"/>
        </w:rPr>
        <w:t>Общая х</w:t>
      </w:r>
      <w:r w:rsidR="00B308F3">
        <w:rPr>
          <w:rFonts w:cs="Times New Roman"/>
          <w:b/>
          <w:sz w:val="28"/>
          <w:szCs w:val="28"/>
        </w:rPr>
        <w:t>арактеристика учебного предмета</w:t>
      </w:r>
    </w:p>
    <w:p w:rsidR="002C2A92" w:rsidRDefault="002C2A92" w:rsidP="00D87B66">
      <w:pPr>
        <w:pStyle w:val="a5"/>
        <w:shd w:val="clear" w:color="auto" w:fill="FFFFFF"/>
        <w:spacing w:before="0" w:beforeAutospacing="0" w:after="0" w:afterAutospacing="0"/>
        <w:ind w:firstLine="709"/>
        <w:jc w:val="both"/>
        <w:rPr>
          <w:color w:val="000000"/>
          <w:sz w:val="28"/>
          <w:szCs w:val="28"/>
        </w:rPr>
      </w:pPr>
      <w:r>
        <w:rPr>
          <w:color w:val="000000"/>
          <w:sz w:val="28"/>
          <w:szCs w:val="28"/>
        </w:rPr>
        <w:t>Учебный предмет «Право» входит в предметную область «Общественно</w:t>
      </w:r>
      <w:r w:rsidR="00D87B66">
        <w:rPr>
          <w:color w:val="000000"/>
          <w:sz w:val="28"/>
          <w:szCs w:val="28"/>
        </w:rPr>
        <w:t>-</w:t>
      </w:r>
      <w:r>
        <w:rPr>
          <w:color w:val="000000"/>
          <w:sz w:val="28"/>
          <w:szCs w:val="28"/>
        </w:rPr>
        <w:t>научные предметы». Изучение права в средней школе опирается на знание учащимися учебного предмета «Обществознание» в основной школе. Предполагается, что учащиеся уже имеют определенный багаж знаний по праву, поэтому цель данного курса</w:t>
      </w:r>
      <w:r w:rsidR="00D87B66">
        <w:rPr>
          <w:color w:val="000000"/>
          <w:sz w:val="28"/>
          <w:szCs w:val="28"/>
        </w:rPr>
        <w:t xml:space="preserve"> –</w:t>
      </w:r>
      <w:r>
        <w:rPr>
          <w:color w:val="000000"/>
          <w:sz w:val="28"/>
          <w:szCs w:val="28"/>
        </w:rPr>
        <w:t xml:space="preserve"> углубить и привести в систему уже имеющиеся у учащихся правовые знания, привить умение ориентироваться в огромном массиве социальной информации и научиться использовать ее на практике.</w:t>
      </w:r>
    </w:p>
    <w:p w:rsidR="002C2A92" w:rsidRDefault="002C2A92" w:rsidP="00D87B66">
      <w:pPr>
        <w:pStyle w:val="a5"/>
        <w:shd w:val="clear" w:color="auto" w:fill="FFFFFF"/>
        <w:spacing w:before="0" w:beforeAutospacing="0" w:after="0" w:afterAutospacing="0"/>
        <w:ind w:firstLine="709"/>
        <w:jc w:val="both"/>
        <w:rPr>
          <w:color w:val="000000"/>
          <w:sz w:val="28"/>
          <w:szCs w:val="28"/>
        </w:rPr>
      </w:pPr>
      <w:r>
        <w:rPr>
          <w:sz w:val="28"/>
          <w:szCs w:val="28"/>
        </w:rPr>
        <w:t xml:space="preserve">В 10 классе обучающиеся изучают вопросы теории права и государства, конституционного права. </w:t>
      </w:r>
    </w:p>
    <w:p w:rsidR="002C2A92" w:rsidRDefault="002C2A92" w:rsidP="00D87B66">
      <w:pPr>
        <w:pStyle w:val="a5"/>
        <w:shd w:val="clear" w:color="auto" w:fill="FFFFFF"/>
        <w:spacing w:before="0" w:beforeAutospacing="0" w:after="0" w:afterAutospacing="0"/>
        <w:ind w:firstLine="709"/>
        <w:jc w:val="both"/>
        <w:rPr>
          <w:rFonts w:ascii="Arial" w:hAnsi="Arial" w:cs="Arial"/>
          <w:color w:val="000000"/>
          <w:sz w:val="28"/>
          <w:szCs w:val="28"/>
        </w:rPr>
      </w:pPr>
      <w:r>
        <w:rPr>
          <w:sz w:val="28"/>
          <w:szCs w:val="28"/>
        </w:rPr>
        <w:t xml:space="preserve">Данный курс на углублённом уровне позволяет сформировать у </w:t>
      </w:r>
      <w:r w:rsidR="00D87B66">
        <w:rPr>
          <w:sz w:val="28"/>
          <w:szCs w:val="28"/>
        </w:rPr>
        <w:t>кадет</w:t>
      </w:r>
      <w:r>
        <w:rPr>
          <w:sz w:val="28"/>
          <w:szCs w:val="28"/>
        </w:rPr>
        <w:t xml:space="preserve"> представление не только о нормах национального законодательства, но и о важнейших проблемах международного права. К ведущим темам курса относятся те, которые более всего ориентированы на правовую жизнь несовершеннолетних в настоящем и будущем. При выстраивании логики правового обучения обращено внимание на мировой опыт правовой подготовки граждан, а потому признано целесообразным включить в программу обучения теоретические вопросы, являющиеся основой для понимания норм права, такие, как проблемы взаимоотношений права и государства; система и структура права; правотворчество и правоприменение;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налоговое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w:t>
      </w:r>
    </w:p>
    <w:p w:rsidR="002C2A92" w:rsidRDefault="002C2A92" w:rsidP="00D87B66">
      <w:pPr>
        <w:pStyle w:val="a5"/>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Изучение учебного предмета «Право» предполагает ориентировку на получение компетентностей для последующей профессиональной деятельности.</w:t>
      </w:r>
    </w:p>
    <w:p w:rsidR="002C2A92" w:rsidRDefault="002C2A92" w:rsidP="00D87B66">
      <w:pPr>
        <w:pStyle w:val="a5"/>
        <w:shd w:val="clear" w:color="auto" w:fill="FFFFFF"/>
        <w:spacing w:before="0" w:beforeAutospacing="0" w:after="0" w:afterAutospacing="0"/>
        <w:ind w:firstLine="709"/>
        <w:jc w:val="both"/>
        <w:rPr>
          <w:rFonts w:ascii="Arial" w:hAnsi="Arial" w:cs="Arial"/>
          <w:color w:val="000000"/>
          <w:sz w:val="16"/>
          <w:szCs w:val="16"/>
        </w:rPr>
      </w:pPr>
      <w:r>
        <w:rPr>
          <w:color w:val="000000"/>
          <w:sz w:val="28"/>
          <w:szCs w:val="28"/>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Межпредметные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правовая  подготовка учащихся 10</w:t>
      </w:r>
      <w:r w:rsidR="00D87B66">
        <w:rPr>
          <w:color w:val="000000"/>
          <w:sz w:val="28"/>
          <w:szCs w:val="28"/>
        </w:rPr>
        <w:t>–</w:t>
      </w:r>
      <w:r>
        <w:rPr>
          <w:color w:val="000000"/>
          <w:sz w:val="28"/>
          <w:szCs w:val="28"/>
        </w:rPr>
        <w:t>х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w:t>
      </w:r>
    </w:p>
    <w:p w:rsidR="002C2A92" w:rsidRDefault="002C2A92" w:rsidP="00D87B66">
      <w:pPr>
        <w:pStyle w:val="Standard"/>
        <w:widowControl/>
        <w:ind w:firstLine="709"/>
        <w:jc w:val="both"/>
        <w:rPr>
          <w:rFonts w:eastAsia="Times New Roman" w:cs="Times New Roman"/>
          <w:iCs/>
          <w:color w:val="000000"/>
          <w:sz w:val="28"/>
          <w:szCs w:val="28"/>
          <w:lang w:eastAsia="ru-RU"/>
        </w:rPr>
      </w:pPr>
      <w:r>
        <w:rPr>
          <w:rFonts w:eastAsia="Times New Roman" w:cs="Times New Roman"/>
          <w:iCs/>
          <w:color w:val="000000"/>
          <w:sz w:val="28"/>
          <w:szCs w:val="28"/>
          <w:lang w:eastAsia="ru-RU"/>
        </w:rPr>
        <w:lastRenderedPageBreak/>
        <w:t>Изучение содержания курса права в старшей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коллектива кадет. Одной из задач этой работы выступает создание иммунитета и формирование нетерпимости к правонарушениям, наркомании, другим негативным явлениям.</w:t>
      </w:r>
      <w:r>
        <w:rPr>
          <w:rFonts w:cs="Times New Roman"/>
          <w:b/>
          <w:bCs/>
          <w:sz w:val="28"/>
          <w:szCs w:val="28"/>
        </w:rPr>
        <w:t xml:space="preserve">                                                       </w:t>
      </w:r>
    </w:p>
    <w:p w:rsidR="00242780" w:rsidRDefault="00242780" w:rsidP="00D87B66">
      <w:pPr>
        <w:pStyle w:val="af1"/>
        <w:spacing w:after="0"/>
        <w:ind w:left="0" w:firstLine="709"/>
        <w:jc w:val="both"/>
        <w:rPr>
          <w:rFonts w:cs="Times New Roman"/>
          <w:b/>
          <w:sz w:val="28"/>
          <w:szCs w:val="28"/>
        </w:rPr>
      </w:pPr>
    </w:p>
    <w:p w:rsidR="00242780" w:rsidRPr="00311A4C" w:rsidRDefault="00242780" w:rsidP="00D87B66">
      <w:pPr>
        <w:pStyle w:val="af1"/>
        <w:spacing w:after="0"/>
        <w:ind w:left="0" w:firstLine="709"/>
        <w:jc w:val="both"/>
        <w:rPr>
          <w:rFonts w:cs="Times New Roman"/>
          <w:b/>
          <w:sz w:val="28"/>
          <w:szCs w:val="28"/>
        </w:rPr>
      </w:pPr>
      <w:r w:rsidRPr="00311A4C">
        <w:rPr>
          <w:rFonts w:cs="Times New Roman"/>
          <w:b/>
          <w:sz w:val="28"/>
          <w:szCs w:val="28"/>
        </w:rPr>
        <w:t>Цели и задачи изучения предмета</w:t>
      </w:r>
    </w:p>
    <w:p w:rsidR="002C2A92" w:rsidRDefault="00242780" w:rsidP="00D87B66">
      <w:pPr>
        <w:pStyle w:val="Standard"/>
        <w:shd w:val="clear" w:color="auto" w:fill="FFFFFF"/>
        <w:ind w:firstLine="709"/>
        <w:jc w:val="both"/>
        <w:rPr>
          <w:rFonts w:cs="Times New Roman"/>
          <w:b/>
          <w:bCs/>
          <w:sz w:val="28"/>
          <w:szCs w:val="28"/>
        </w:rPr>
      </w:pPr>
      <w:r>
        <w:rPr>
          <w:rFonts w:cs="Times New Roman"/>
          <w:sz w:val="28"/>
          <w:szCs w:val="28"/>
        </w:rPr>
        <w:t>Изучение права</w:t>
      </w:r>
      <w:r w:rsidRPr="00311A4C">
        <w:rPr>
          <w:rFonts w:cs="Times New Roman"/>
          <w:sz w:val="28"/>
          <w:szCs w:val="28"/>
        </w:rPr>
        <w:t xml:space="preserve"> на </w:t>
      </w:r>
      <w:r w:rsidR="00D87B66">
        <w:rPr>
          <w:rFonts w:cs="Times New Roman"/>
          <w:sz w:val="28"/>
          <w:szCs w:val="28"/>
        </w:rPr>
        <w:t>уровне</w:t>
      </w:r>
      <w:r w:rsidRPr="00311A4C">
        <w:rPr>
          <w:rFonts w:cs="Times New Roman"/>
          <w:sz w:val="28"/>
          <w:szCs w:val="28"/>
        </w:rPr>
        <w:t xml:space="preserve"> среднего общего образования направленно на достижение </w:t>
      </w:r>
      <w:r w:rsidRPr="00311A4C">
        <w:rPr>
          <w:rFonts w:cs="Times New Roman"/>
          <w:b/>
          <w:sz w:val="28"/>
          <w:szCs w:val="28"/>
        </w:rPr>
        <w:t>следующих целей:</w:t>
      </w:r>
    </w:p>
    <w:p w:rsidR="002C2A92" w:rsidRDefault="00D87B66" w:rsidP="00D87B66">
      <w:pPr>
        <w:pStyle w:val="Standard"/>
        <w:shd w:val="clear" w:color="auto" w:fill="FFFFFF"/>
        <w:ind w:firstLine="709"/>
        <w:jc w:val="both"/>
        <w:rPr>
          <w:sz w:val="28"/>
          <w:szCs w:val="28"/>
        </w:rPr>
      </w:pPr>
      <w:r>
        <w:rPr>
          <w:sz w:val="28"/>
          <w:szCs w:val="28"/>
        </w:rPr>
        <w:t>–</w:t>
      </w:r>
      <w:r w:rsidR="002C2A92">
        <w:rPr>
          <w:sz w:val="28"/>
          <w:szCs w:val="28"/>
        </w:rPr>
        <w:t xml:space="preserve"> </w:t>
      </w:r>
      <w:r w:rsidR="002C2A92" w:rsidRPr="00242780">
        <w:rPr>
          <w:sz w:val="28"/>
          <w:szCs w:val="28"/>
        </w:rPr>
        <w:t>изучение</w:t>
      </w:r>
      <w:r w:rsidR="002C2A92">
        <w:rPr>
          <w:sz w:val="28"/>
          <w:szCs w:val="28"/>
        </w:rPr>
        <w:t xml:space="preserve"> и усвоение основ правовых знаний, и в первую очередь российского права;</w:t>
      </w:r>
    </w:p>
    <w:p w:rsidR="002C2A92" w:rsidRDefault="00D87B66" w:rsidP="00D87B66">
      <w:pPr>
        <w:pStyle w:val="Standard"/>
        <w:shd w:val="clear" w:color="auto" w:fill="FFFFFF"/>
        <w:ind w:firstLine="709"/>
        <w:jc w:val="both"/>
        <w:rPr>
          <w:sz w:val="28"/>
          <w:szCs w:val="28"/>
        </w:rPr>
      </w:pPr>
      <w:r>
        <w:rPr>
          <w:sz w:val="28"/>
          <w:szCs w:val="28"/>
        </w:rPr>
        <w:t>–</w:t>
      </w:r>
      <w:r w:rsidR="002C2A92">
        <w:rPr>
          <w:sz w:val="28"/>
          <w:szCs w:val="28"/>
        </w:rPr>
        <w:t xml:space="preserve"> </w:t>
      </w:r>
      <w:r w:rsidR="002C2A92" w:rsidRPr="00242780">
        <w:rPr>
          <w:sz w:val="28"/>
          <w:szCs w:val="28"/>
        </w:rPr>
        <w:t>развитие</w:t>
      </w:r>
      <w:r w:rsidR="002C2A92">
        <w:rPr>
          <w:sz w:val="28"/>
          <w:szCs w:val="28"/>
        </w:rPr>
        <w:t xml:space="preserve"> у кадет правовой культуры, воспитание цивилизованного правосознания и уважения к закону; </w:t>
      </w:r>
    </w:p>
    <w:p w:rsidR="002C2A92" w:rsidRDefault="00D87B66" w:rsidP="00D87B66">
      <w:pPr>
        <w:pStyle w:val="Standard"/>
        <w:shd w:val="clear" w:color="auto" w:fill="FFFFFF"/>
        <w:ind w:firstLine="709"/>
        <w:jc w:val="both"/>
        <w:rPr>
          <w:sz w:val="28"/>
          <w:szCs w:val="28"/>
        </w:rPr>
      </w:pPr>
      <w:r>
        <w:rPr>
          <w:sz w:val="28"/>
          <w:szCs w:val="28"/>
        </w:rPr>
        <w:t>–</w:t>
      </w:r>
      <w:r w:rsidR="002C2A92">
        <w:rPr>
          <w:sz w:val="28"/>
          <w:szCs w:val="28"/>
        </w:rPr>
        <w:t xml:space="preserve"> </w:t>
      </w:r>
      <w:r w:rsidR="002C2A92" w:rsidRPr="00242780">
        <w:rPr>
          <w:sz w:val="28"/>
          <w:szCs w:val="28"/>
        </w:rPr>
        <w:t>привитие</w:t>
      </w:r>
      <w:r w:rsidR="002C2A92">
        <w:rPr>
          <w:b/>
          <w:sz w:val="28"/>
          <w:szCs w:val="28"/>
        </w:rPr>
        <w:t xml:space="preserve"> </w:t>
      </w:r>
      <w:r w:rsidR="002C2A92">
        <w:rPr>
          <w:sz w:val="28"/>
          <w:szCs w:val="28"/>
        </w:rPr>
        <w:t xml:space="preserve">умений и навыков использовать свои знания на практике, в жизни; </w:t>
      </w:r>
    </w:p>
    <w:p w:rsidR="002C2A92" w:rsidRDefault="00D87B66" w:rsidP="00D87B66">
      <w:pPr>
        <w:pStyle w:val="Standard"/>
        <w:shd w:val="clear" w:color="auto" w:fill="FFFFFF"/>
        <w:ind w:firstLine="709"/>
        <w:jc w:val="both"/>
        <w:rPr>
          <w:sz w:val="28"/>
          <w:szCs w:val="28"/>
        </w:rPr>
      </w:pPr>
      <w:r>
        <w:rPr>
          <w:sz w:val="28"/>
          <w:szCs w:val="28"/>
        </w:rPr>
        <w:t>–</w:t>
      </w:r>
      <w:r w:rsidR="002C2A92">
        <w:rPr>
          <w:sz w:val="28"/>
          <w:szCs w:val="28"/>
        </w:rPr>
        <w:t xml:space="preserve"> </w:t>
      </w:r>
      <w:r w:rsidR="002C2A92" w:rsidRPr="00242780">
        <w:rPr>
          <w:sz w:val="28"/>
          <w:szCs w:val="28"/>
        </w:rPr>
        <w:t>воспитание</w:t>
      </w:r>
      <w:r w:rsidR="002C2A92">
        <w:rPr>
          <w:sz w:val="28"/>
          <w:szCs w:val="28"/>
        </w:rPr>
        <w:t xml:space="preserve"> правомерного, законопослушного поведения, предотвращение правонарушений и вместе с тем понимание юридической ответственности за совершенные п</w:t>
      </w:r>
      <w:r w:rsidR="00C93A46">
        <w:rPr>
          <w:sz w:val="28"/>
          <w:szCs w:val="28"/>
        </w:rPr>
        <w:t>ротивоправные поступки и деяния;</w:t>
      </w:r>
    </w:p>
    <w:p w:rsidR="00D87B66" w:rsidRDefault="00D87B66" w:rsidP="00D87B66">
      <w:pPr>
        <w:pStyle w:val="Standard"/>
        <w:shd w:val="clear" w:color="auto" w:fill="FFFFFF"/>
        <w:ind w:firstLine="709"/>
        <w:jc w:val="both"/>
        <w:rPr>
          <w:rFonts w:cs="Times New Roman"/>
          <w:sz w:val="28"/>
          <w:szCs w:val="28"/>
        </w:rPr>
      </w:pPr>
      <w:r>
        <w:rPr>
          <w:rFonts w:cs="Times New Roman"/>
          <w:b/>
          <w:bCs/>
          <w:sz w:val="28"/>
          <w:szCs w:val="28"/>
        </w:rPr>
        <w:t>–</w:t>
      </w:r>
      <w:r w:rsidR="00C93A46" w:rsidRPr="00311A4C">
        <w:rPr>
          <w:rFonts w:cs="Times New Roman"/>
          <w:b/>
          <w:bCs/>
          <w:sz w:val="28"/>
          <w:szCs w:val="28"/>
        </w:rPr>
        <w:t xml:space="preserve"> </w:t>
      </w:r>
      <w:r w:rsidR="00C93A46" w:rsidRPr="00311A4C">
        <w:rPr>
          <w:rFonts w:cs="Times New Roman"/>
          <w:bCs/>
          <w:sz w:val="28"/>
          <w:szCs w:val="28"/>
        </w:rPr>
        <w:t>развитие</w:t>
      </w:r>
      <w:r w:rsidR="00C93A46" w:rsidRPr="00311A4C">
        <w:rPr>
          <w:rFonts w:cs="Times New Roman"/>
          <w:b/>
          <w:bCs/>
          <w:sz w:val="28"/>
          <w:szCs w:val="28"/>
        </w:rPr>
        <w:t xml:space="preserve"> </w:t>
      </w:r>
      <w:r w:rsidR="00C93A46" w:rsidRPr="00311A4C">
        <w:rPr>
          <w:rFonts w:cs="Times New Roman"/>
          <w:sz w:val="28"/>
          <w:szCs w:val="28"/>
        </w:rPr>
        <w:t>личности в период ранней юности, ее духовно</w:t>
      </w:r>
      <w:r>
        <w:rPr>
          <w:rFonts w:cs="Times New Roman"/>
          <w:sz w:val="28"/>
          <w:szCs w:val="28"/>
        </w:rPr>
        <w:t>–</w:t>
      </w:r>
      <w:r w:rsidR="00C93A46" w:rsidRPr="00311A4C">
        <w:rPr>
          <w:rFonts w:cs="Times New Roman"/>
          <w:sz w:val="28"/>
          <w:szCs w:val="28"/>
        </w:rPr>
        <w:t xml:space="preserve">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D87B66" w:rsidRDefault="00D87B66" w:rsidP="00D87B66">
      <w:pPr>
        <w:pStyle w:val="Standard"/>
        <w:shd w:val="clear" w:color="auto" w:fill="FFFFFF"/>
        <w:ind w:firstLine="709"/>
        <w:jc w:val="both"/>
        <w:rPr>
          <w:rFonts w:cs="Times New Roman"/>
          <w:sz w:val="28"/>
          <w:szCs w:val="28"/>
        </w:rPr>
      </w:pPr>
      <w:r>
        <w:rPr>
          <w:rFonts w:cs="Times New Roman"/>
          <w:sz w:val="28"/>
          <w:szCs w:val="28"/>
        </w:rPr>
        <w:t>–</w:t>
      </w:r>
      <w:r w:rsidR="00C93A46" w:rsidRPr="00311A4C">
        <w:rPr>
          <w:rFonts w:cs="Times New Roman"/>
          <w:sz w:val="28"/>
          <w:szCs w:val="28"/>
        </w:rPr>
        <w:t xml:space="preserve"> </w:t>
      </w:r>
      <w:r w:rsidR="00C93A46" w:rsidRPr="00311A4C">
        <w:rPr>
          <w:rFonts w:cs="Times New Roman"/>
          <w:bCs/>
          <w:sz w:val="28"/>
          <w:szCs w:val="28"/>
        </w:rPr>
        <w:t>воспитание</w:t>
      </w:r>
      <w:r w:rsidR="00C93A46" w:rsidRPr="00311A4C">
        <w:rPr>
          <w:rFonts w:cs="Times New Roman"/>
          <w:b/>
          <w:bCs/>
          <w:sz w:val="28"/>
          <w:szCs w:val="28"/>
        </w:rPr>
        <w:t xml:space="preserve"> </w:t>
      </w:r>
      <w:r w:rsidR="00C93A46" w:rsidRPr="00311A4C">
        <w:rPr>
          <w:rFonts w:cs="Times New Roman"/>
          <w:sz w:val="28"/>
          <w:szCs w:val="28"/>
        </w:rPr>
        <w:t>общероссийской идентичности</w:t>
      </w:r>
      <w:r w:rsidR="00C93A46" w:rsidRPr="00311A4C">
        <w:rPr>
          <w:rFonts w:cs="Times New Roman"/>
          <w:b/>
          <w:bCs/>
          <w:sz w:val="28"/>
          <w:szCs w:val="28"/>
        </w:rPr>
        <w:t xml:space="preserve">, </w:t>
      </w:r>
      <w:r w:rsidR="00C93A46" w:rsidRPr="00311A4C">
        <w:rPr>
          <w:rFonts w:cs="Times New Roman"/>
          <w:sz w:val="28"/>
          <w:szCs w:val="28"/>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РФ; </w:t>
      </w:r>
    </w:p>
    <w:p w:rsidR="00D87B66" w:rsidRDefault="00D87B66" w:rsidP="00D87B66">
      <w:pPr>
        <w:pStyle w:val="Standard"/>
        <w:shd w:val="clear" w:color="auto" w:fill="FFFFFF"/>
        <w:ind w:firstLine="709"/>
        <w:jc w:val="both"/>
        <w:rPr>
          <w:rFonts w:cs="Times New Roman"/>
          <w:sz w:val="28"/>
          <w:szCs w:val="28"/>
        </w:rPr>
      </w:pPr>
      <w:r>
        <w:rPr>
          <w:rFonts w:cs="Times New Roman"/>
          <w:sz w:val="28"/>
          <w:szCs w:val="28"/>
        </w:rPr>
        <w:t>–</w:t>
      </w:r>
      <w:r w:rsidR="00C93A46" w:rsidRPr="00311A4C">
        <w:rPr>
          <w:rFonts w:cs="Times New Roman"/>
          <w:sz w:val="28"/>
          <w:szCs w:val="28"/>
        </w:rPr>
        <w:t xml:space="preserve"> </w:t>
      </w:r>
      <w:r w:rsidR="00C93A46" w:rsidRPr="00311A4C">
        <w:rPr>
          <w:rFonts w:cs="Times New Roman"/>
          <w:bCs/>
          <w:sz w:val="28"/>
          <w:szCs w:val="28"/>
        </w:rPr>
        <w:t>освоение системы знаний</w:t>
      </w:r>
      <w:r w:rsidR="00C93A46" w:rsidRPr="00311A4C">
        <w:rPr>
          <w:rFonts w:cs="Times New Roman"/>
          <w:b/>
          <w:bCs/>
          <w:sz w:val="28"/>
          <w:szCs w:val="28"/>
        </w:rPr>
        <w:t xml:space="preserve"> </w:t>
      </w:r>
      <w:r w:rsidR="00C93A46" w:rsidRPr="00311A4C">
        <w:rPr>
          <w:rFonts w:cs="Times New Roman"/>
          <w:sz w:val="28"/>
          <w:szCs w:val="28"/>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w:t>
      </w:r>
      <w:r>
        <w:rPr>
          <w:rFonts w:cs="Times New Roman"/>
          <w:sz w:val="28"/>
          <w:szCs w:val="28"/>
        </w:rPr>
        <w:t>–</w:t>
      </w:r>
      <w:r w:rsidR="00C93A46" w:rsidRPr="00311A4C">
        <w:rPr>
          <w:rFonts w:cs="Times New Roman"/>
          <w:sz w:val="28"/>
          <w:szCs w:val="28"/>
        </w:rPr>
        <w:t xml:space="preserve">экономических и гуманитарных дисциплин в учреждениях системы среднего и высшего профессионального образования или для самообразования; </w:t>
      </w:r>
    </w:p>
    <w:p w:rsidR="00C93A46" w:rsidRPr="00311A4C" w:rsidRDefault="00D87B66" w:rsidP="00D87B66">
      <w:pPr>
        <w:pStyle w:val="Standard"/>
        <w:shd w:val="clear" w:color="auto" w:fill="FFFFFF"/>
        <w:ind w:firstLine="709"/>
        <w:jc w:val="both"/>
        <w:rPr>
          <w:rFonts w:cs="Times New Roman"/>
          <w:bCs/>
          <w:sz w:val="28"/>
          <w:szCs w:val="28"/>
        </w:rPr>
      </w:pPr>
      <w:r>
        <w:rPr>
          <w:rFonts w:cs="Times New Roman"/>
          <w:sz w:val="28"/>
          <w:szCs w:val="28"/>
        </w:rPr>
        <w:t>–</w:t>
      </w:r>
      <w:r w:rsidR="00C93A46" w:rsidRPr="00311A4C">
        <w:rPr>
          <w:rFonts w:cs="Times New Roman"/>
          <w:sz w:val="28"/>
          <w:szCs w:val="28"/>
        </w:rPr>
        <w:t xml:space="preserve"> </w:t>
      </w:r>
      <w:r w:rsidR="00C93A46" w:rsidRPr="00311A4C">
        <w:rPr>
          <w:rFonts w:cs="Times New Roman"/>
          <w:bCs/>
          <w:sz w:val="28"/>
          <w:szCs w:val="28"/>
        </w:rPr>
        <w:t>овладение умениями</w:t>
      </w:r>
      <w:r w:rsidR="00C93A46" w:rsidRPr="00311A4C">
        <w:rPr>
          <w:rFonts w:cs="Times New Roman"/>
          <w:b/>
          <w:bCs/>
          <w:sz w:val="28"/>
          <w:szCs w:val="28"/>
        </w:rPr>
        <w:t xml:space="preserve"> </w:t>
      </w:r>
      <w:r w:rsidR="00C93A46" w:rsidRPr="00311A4C">
        <w:rPr>
          <w:rFonts w:cs="Times New Roman"/>
          <w:sz w:val="28"/>
          <w:szCs w:val="28"/>
        </w:rPr>
        <w:t>получать и критически осмысливать социальную (в том числе экономическую и правовую) информацию, анализировать, систематизировать полученные данные;</w:t>
      </w:r>
    </w:p>
    <w:p w:rsidR="00D87B66" w:rsidRDefault="00D87B66" w:rsidP="00D87B66">
      <w:pPr>
        <w:pStyle w:val="Standard"/>
        <w:shd w:val="clear" w:color="auto" w:fill="FFFFFF"/>
        <w:ind w:firstLine="709"/>
        <w:jc w:val="both"/>
        <w:rPr>
          <w:rFonts w:cs="Times New Roman"/>
          <w:sz w:val="28"/>
          <w:szCs w:val="28"/>
        </w:rPr>
      </w:pPr>
      <w:r>
        <w:rPr>
          <w:rFonts w:cs="Times New Roman"/>
          <w:sz w:val="28"/>
          <w:szCs w:val="28"/>
        </w:rPr>
        <w:t>–</w:t>
      </w:r>
      <w:r w:rsidR="00C93A46" w:rsidRPr="00311A4C">
        <w:rPr>
          <w:rFonts w:cs="Times New Roman"/>
          <w:sz w:val="28"/>
          <w:szCs w:val="28"/>
        </w:rPr>
        <w:t xml:space="preserve"> </w:t>
      </w:r>
      <w:r w:rsidR="00C93A46" w:rsidRPr="00311A4C">
        <w:rPr>
          <w:rFonts w:cs="Times New Roman"/>
          <w:bCs/>
          <w:sz w:val="28"/>
          <w:szCs w:val="28"/>
        </w:rPr>
        <w:t>освоение способов</w:t>
      </w:r>
      <w:r w:rsidR="00C93A46" w:rsidRPr="00311A4C">
        <w:rPr>
          <w:rFonts w:cs="Times New Roman"/>
          <w:b/>
          <w:bCs/>
          <w:sz w:val="28"/>
          <w:szCs w:val="28"/>
        </w:rPr>
        <w:t xml:space="preserve"> </w:t>
      </w:r>
      <w:r w:rsidR="00C93A46" w:rsidRPr="00311A4C">
        <w:rPr>
          <w:rFonts w:cs="Times New Roman"/>
          <w:sz w:val="28"/>
          <w:szCs w:val="28"/>
        </w:rPr>
        <w:t xml:space="preserve">познавательной, коммуникативной, практической деятельности, необходимых для участия в жизни гражданского общества и государства; </w:t>
      </w:r>
    </w:p>
    <w:p w:rsidR="00C93A46" w:rsidRPr="00311A4C" w:rsidRDefault="00D87B66" w:rsidP="00D87B66">
      <w:pPr>
        <w:pStyle w:val="Standard"/>
        <w:shd w:val="clear" w:color="auto" w:fill="FFFFFF"/>
        <w:ind w:firstLine="709"/>
        <w:jc w:val="both"/>
        <w:rPr>
          <w:rFonts w:cs="Times New Roman"/>
          <w:sz w:val="28"/>
          <w:szCs w:val="28"/>
        </w:rPr>
      </w:pPr>
      <w:r>
        <w:rPr>
          <w:rFonts w:cs="Times New Roman"/>
          <w:sz w:val="28"/>
          <w:szCs w:val="28"/>
        </w:rPr>
        <w:t>–</w:t>
      </w:r>
      <w:r w:rsidR="00C93A46" w:rsidRPr="00311A4C">
        <w:rPr>
          <w:rFonts w:cs="Times New Roman"/>
          <w:sz w:val="28"/>
          <w:szCs w:val="28"/>
        </w:rPr>
        <w:t xml:space="preserve"> </w:t>
      </w:r>
      <w:r w:rsidR="00C93A46" w:rsidRPr="00311A4C">
        <w:rPr>
          <w:rFonts w:cs="Times New Roman"/>
          <w:bCs/>
          <w:sz w:val="28"/>
          <w:szCs w:val="28"/>
        </w:rPr>
        <w:t>формирование опыта</w:t>
      </w:r>
      <w:r w:rsidR="00C93A46" w:rsidRPr="00311A4C">
        <w:rPr>
          <w:rFonts w:cs="Times New Roman"/>
          <w:b/>
          <w:bCs/>
          <w:sz w:val="28"/>
          <w:szCs w:val="28"/>
        </w:rPr>
        <w:t xml:space="preserve"> </w:t>
      </w:r>
      <w:r w:rsidR="00C93A46" w:rsidRPr="00311A4C">
        <w:rPr>
          <w:rFonts w:cs="Times New Roman"/>
          <w:sz w:val="28"/>
          <w:szCs w:val="28"/>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w:t>
      </w:r>
      <w:r>
        <w:rPr>
          <w:rFonts w:cs="Times New Roman"/>
          <w:sz w:val="28"/>
          <w:szCs w:val="28"/>
        </w:rPr>
        <w:t>–</w:t>
      </w:r>
      <w:r w:rsidR="00C93A46" w:rsidRPr="00311A4C">
        <w:rPr>
          <w:rFonts w:cs="Times New Roman"/>
          <w:sz w:val="28"/>
          <w:szCs w:val="28"/>
        </w:rPr>
        <w:t>бытовой сфере; для соотнесения своих действий и действий других людей с нормами поведения, установленными законом; содействия защите правопорядка в обществе правовыми способами.</w:t>
      </w:r>
    </w:p>
    <w:p w:rsidR="006D31F4" w:rsidRPr="00311A4C" w:rsidRDefault="006D31F4" w:rsidP="00D87B66">
      <w:pPr>
        <w:ind w:firstLine="709"/>
        <w:jc w:val="both"/>
        <w:rPr>
          <w:rFonts w:cs="Times New Roman"/>
          <w:b/>
          <w:sz w:val="28"/>
          <w:szCs w:val="28"/>
        </w:rPr>
      </w:pPr>
      <w:r w:rsidRPr="00311A4C">
        <w:rPr>
          <w:rFonts w:cs="Times New Roman"/>
          <w:sz w:val="28"/>
          <w:szCs w:val="28"/>
        </w:rPr>
        <w:t>Данные цели реализуются посредством достижения</w:t>
      </w:r>
      <w:r w:rsidRPr="00311A4C">
        <w:rPr>
          <w:rFonts w:cs="Times New Roman"/>
          <w:b/>
          <w:sz w:val="28"/>
          <w:szCs w:val="28"/>
        </w:rPr>
        <w:t xml:space="preserve"> следующих задач:</w:t>
      </w:r>
    </w:p>
    <w:p w:rsidR="002C2A92" w:rsidRDefault="00D87B66" w:rsidP="00D87B66">
      <w:pPr>
        <w:pStyle w:val="c18"/>
        <w:shd w:val="clear" w:color="auto" w:fill="FFFFFF"/>
        <w:spacing w:before="0" w:beforeAutospacing="0" w:after="0" w:afterAutospacing="0"/>
        <w:ind w:firstLine="709"/>
        <w:jc w:val="both"/>
      </w:pPr>
      <w:r>
        <w:rPr>
          <w:sz w:val="28"/>
          <w:szCs w:val="28"/>
        </w:rPr>
        <w:lastRenderedPageBreak/>
        <w:t>–</w:t>
      </w:r>
      <w:r w:rsidR="002C2A92">
        <w:rPr>
          <w:sz w:val="28"/>
          <w:szCs w:val="28"/>
        </w:rPr>
        <w:t xml:space="preserve"> развитие у кадет способности к самосознанию, саморазвитию и самоопределению; </w:t>
      </w:r>
    </w:p>
    <w:p w:rsidR="002C2A92" w:rsidRDefault="00D87B66" w:rsidP="00D87B66">
      <w:pPr>
        <w:pStyle w:val="c18"/>
        <w:shd w:val="clear" w:color="auto" w:fill="FFFFFF"/>
        <w:spacing w:before="0" w:beforeAutospacing="0" w:after="0" w:afterAutospacing="0"/>
        <w:ind w:firstLine="709"/>
        <w:jc w:val="both"/>
        <w:rPr>
          <w:sz w:val="28"/>
          <w:szCs w:val="28"/>
        </w:rPr>
      </w:pPr>
      <w:r>
        <w:rPr>
          <w:sz w:val="28"/>
          <w:szCs w:val="28"/>
        </w:rPr>
        <w:t>–</w:t>
      </w:r>
      <w:r w:rsidR="002C2A92">
        <w:rPr>
          <w:sz w:val="28"/>
          <w:szCs w:val="28"/>
        </w:rPr>
        <w:t xml:space="preserve"> формирование у кадет личностных ценностно</w:t>
      </w:r>
      <w:r>
        <w:rPr>
          <w:sz w:val="28"/>
          <w:szCs w:val="28"/>
        </w:rPr>
        <w:t>–</w:t>
      </w:r>
      <w:r w:rsidR="002C2A92">
        <w:rPr>
          <w:sz w:val="28"/>
          <w:szCs w:val="28"/>
        </w:rPr>
        <w:t xml:space="preserve">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самостоятельного планирования и осуществления учебной деятельности и организации учебного сотрудничества с педагогами и сверстниками, к построению индивидуальной образовательной траектории; </w:t>
      </w:r>
    </w:p>
    <w:p w:rsidR="002C2A92" w:rsidRDefault="00D87B66" w:rsidP="00D87B66">
      <w:pPr>
        <w:pStyle w:val="c18"/>
        <w:shd w:val="clear" w:color="auto" w:fill="FFFFFF"/>
        <w:spacing w:before="0" w:beforeAutospacing="0" w:after="0" w:afterAutospacing="0"/>
        <w:ind w:firstLine="709"/>
        <w:jc w:val="both"/>
        <w:rPr>
          <w:sz w:val="28"/>
          <w:szCs w:val="28"/>
        </w:rPr>
      </w:pPr>
      <w:r>
        <w:rPr>
          <w:sz w:val="28"/>
          <w:szCs w:val="28"/>
        </w:rPr>
        <w:t>–</w:t>
      </w:r>
      <w:r w:rsidR="002C2A92">
        <w:rPr>
          <w:sz w:val="28"/>
          <w:szCs w:val="28"/>
        </w:rPr>
        <w:t xml:space="preserve"> решение задач общекультурного, личностного и познавательного развития кадет; </w:t>
      </w:r>
    </w:p>
    <w:p w:rsidR="002C2A92" w:rsidRDefault="00D87B66" w:rsidP="00D87B66">
      <w:pPr>
        <w:pStyle w:val="c18"/>
        <w:shd w:val="clear" w:color="auto" w:fill="FFFFFF"/>
        <w:spacing w:before="0" w:beforeAutospacing="0" w:after="0" w:afterAutospacing="0"/>
        <w:ind w:firstLine="709"/>
        <w:jc w:val="both"/>
        <w:rPr>
          <w:sz w:val="28"/>
          <w:szCs w:val="28"/>
        </w:rPr>
      </w:pPr>
      <w:r>
        <w:rPr>
          <w:sz w:val="28"/>
          <w:szCs w:val="28"/>
        </w:rPr>
        <w:t>–</w:t>
      </w:r>
      <w:r w:rsidR="002C2A92">
        <w:rPr>
          <w:sz w:val="28"/>
          <w:szCs w:val="28"/>
        </w:rPr>
        <w:t xml:space="preserve"> повышение эффективности усвоения кадетами знаний по праву и по общественным наукам и учебных действий, формирование научного типа мышления, компетентностей в общественных областях, учебно</w:t>
      </w:r>
      <w:r>
        <w:rPr>
          <w:sz w:val="28"/>
          <w:szCs w:val="28"/>
        </w:rPr>
        <w:t>–</w:t>
      </w:r>
      <w:r w:rsidR="002C2A92">
        <w:rPr>
          <w:sz w:val="28"/>
          <w:szCs w:val="28"/>
        </w:rPr>
        <w:t xml:space="preserve">исследовательской, проектной и социальной деятельности; </w:t>
      </w:r>
      <w:r>
        <w:rPr>
          <w:sz w:val="28"/>
          <w:szCs w:val="28"/>
        </w:rPr>
        <w:t>–</w:t>
      </w:r>
      <w:r w:rsidR="002C2A92">
        <w:rPr>
          <w:sz w:val="28"/>
          <w:szCs w:val="28"/>
        </w:rPr>
        <w:t xml:space="preserve"> создание условий для интеграции урочных и внеурочных форм учебно</w:t>
      </w:r>
      <w:r>
        <w:rPr>
          <w:sz w:val="28"/>
          <w:szCs w:val="28"/>
        </w:rPr>
        <w:t>–</w:t>
      </w:r>
      <w:r w:rsidR="002C2A92">
        <w:rPr>
          <w:sz w:val="28"/>
          <w:szCs w:val="28"/>
        </w:rPr>
        <w:t>исследовательской и проектной деятельности кадет, а также их самостоятельной работы по подготовке и защите индивидуальных проектов;</w:t>
      </w:r>
    </w:p>
    <w:p w:rsidR="002C2A92" w:rsidRDefault="00D87B66" w:rsidP="00D87B66">
      <w:pPr>
        <w:pStyle w:val="c18"/>
        <w:shd w:val="clear" w:color="auto" w:fill="FFFFFF"/>
        <w:spacing w:before="0" w:beforeAutospacing="0" w:after="0" w:afterAutospacing="0"/>
        <w:ind w:firstLine="709"/>
        <w:jc w:val="both"/>
        <w:rPr>
          <w:sz w:val="28"/>
          <w:szCs w:val="28"/>
        </w:rPr>
      </w:pPr>
      <w:r>
        <w:rPr>
          <w:sz w:val="28"/>
          <w:szCs w:val="28"/>
        </w:rPr>
        <w:t>–</w:t>
      </w:r>
      <w:r w:rsidR="002C2A92">
        <w:rPr>
          <w:sz w:val="28"/>
          <w:szCs w:val="28"/>
        </w:rPr>
        <w:t xml:space="preserve"> формирование навыков участия в различных формах организации учебно</w:t>
      </w:r>
      <w:r>
        <w:rPr>
          <w:sz w:val="28"/>
          <w:szCs w:val="28"/>
        </w:rPr>
        <w:t>–</w:t>
      </w:r>
      <w:r w:rsidR="002C2A92">
        <w:rPr>
          <w:sz w:val="28"/>
          <w:szCs w:val="28"/>
        </w:rPr>
        <w:t>исследовательской и проектной деятельности; возможность получения практико</w:t>
      </w:r>
      <w:r>
        <w:rPr>
          <w:sz w:val="28"/>
          <w:szCs w:val="28"/>
        </w:rPr>
        <w:t>–</w:t>
      </w:r>
      <w:r w:rsidR="002C2A92">
        <w:rPr>
          <w:sz w:val="28"/>
          <w:szCs w:val="28"/>
        </w:rPr>
        <w:t xml:space="preserve">ориентированного результата; </w:t>
      </w:r>
    </w:p>
    <w:p w:rsidR="002C2A92" w:rsidRDefault="00D87B66" w:rsidP="00D87B66">
      <w:pPr>
        <w:pStyle w:val="c18"/>
        <w:shd w:val="clear" w:color="auto" w:fill="FFFFFF"/>
        <w:spacing w:before="0" w:beforeAutospacing="0" w:after="0" w:afterAutospacing="0"/>
        <w:ind w:firstLine="709"/>
        <w:jc w:val="both"/>
        <w:rPr>
          <w:sz w:val="28"/>
          <w:szCs w:val="28"/>
        </w:rPr>
      </w:pPr>
      <w:r>
        <w:rPr>
          <w:sz w:val="28"/>
          <w:szCs w:val="28"/>
        </w:rPr>
        <w:t>–</w:t>
      </w:r>
      <w:r w:rsidR="002C2A92">
        <w:rPr>
          <w:sz w:val="28"/>
          <w:szCs w:val="28"/>
        </w:rPr>
        <w:t xml:space="preserve"> практическая направленность проводимых исследований и индивидуальных проектов; </w:t>
      </w:r>
    </w:p>
    <w:p w:rsidR="002C2A92" w:rsidRDefault="00D87B66" w:rsidP="00D87B66">
      <w:pPr>
        <w:pStyle w:val="c18"/>
        <w:shd w:val="clear" w:color="auto" w:fill="FFFFFF"/>
        <w:spacing w:before="0" w:beforeAutospacing="0" w:after="0" w:afterAutospacing="0"/>
        <w:ind w:firstLine="709"/>
        <w:jc w:val="both"/>
        <w:rPr>
          <w:sz w:val="28"/>
          <w:szCs w:val="28"/>
        </w:rPr>
      </w:pPr>
      <w:r>
        <w:rPr>
          <w:sz w:val="28"/>
          <w:szCs w:val="28"/>
        </w:rPr>
        <w:t>–</w:t>
      </w:r>
      <w:r w:rsidR="002C2A92">
        <w:rPr>
          <w:sz w:val="28"/>
          <w:szCs w:val="28"/>
        </w:rPr>
        <w:t xml:space="preserve"> возможность использования на практике приобретенных кадетами коммуникативных навыков, навыков целеполагания, планирования и самоконтроля; </w:t>
      </w:r>
    </w:p>
    <w:p w:rsidR="002C2A92" w:rsidRDefault="00D87B66" w:rsidP="00D87B66">
      <w:pPr>
        <w:pStyle w:val="c18"/>
        <w:shd w:val="clear" w:color="auto" w:fill="FFFFFF"/>
        <w:spacing w:before="0" w:beforeAutospacing="0" w:after="0" w:afterAutospacing="0"/>
        <w:ind w:firstLine="709"/>
        <w:jc w:val="both"/>
        <w:rPr>
          <w:sz w:val="28"/>
          <w:szCs w:val="28"/>
        </w:rPr>
      </w:pPr>
      <w:r>
        <w:rPr>
          <w:sz w:val="28"/>
          <w:szCs w:val="28"/>
        </w:rPr>
        <w:t>–</w:t>
      </w:r>
      <w:r w:rsidR="002C2A92">
        <w:rPr>
          <w:sz w:val="28"/>
          <w:szCs w:val="28"/>
        </w:rPr>
        <w:t xml:space="preserve"> подготовка к осознанному выбору дальнейшего, профильного образования и профессиональной деятельности.</w:t>
      </w:r>
    </w:p>
    <w:p w:rsidR="006D31F4" w:rsidRDefault="006D31F4" w:rsidP="00D87B66">
      <w:pPr>
        <w:pStyle w:val="af1"/>
        <w:spacing w:after="0"/>
        <w:ind w:left="0" w:firstLine="709"/>
        <w:jc w:val="both"/>
        <w:rPr>
          <w:rFonts w:cs="Times New Roman"/>
          <w:b/>
          <w:sz w:val="28"/>
          <w:szCs w:val="28"/>
        </w:rPr>
      </w:pPr>
    </w:p>
    <w:p w:rsidR="006D31F4" w:rsidRPr="006D31F4" w:rsidRDefault="006D31F4" w:rsidP="00D87B66">
      <w:pPr>
        <w:pStyle w:val="af1"/>
        <w:spacing w:after="0"/>
        <w:ind w:left="0" w:firstLine="709"/>
        <w:jc w:val="both"/>
        <w:rPr>
          <w:rStyle w:val="c5"/>
          <w:rFonts w:cs="Times New Roman"/>
          <w:b/>
          <w:sz w:val="28"/>
          <w:szCs w:val="28"/>
        </w:rPr>
      </w:pPr>
      <w:r w:rsidRPr="00311A4C">
        <w:rPr>
          <w:rFonts w:cs="Times New Roman"/>
          <w:b/>
          <w:sz w:val="28"/>
          <w:szCs w:val="28"/>
        </w:rPr>
        <w:t>Место предмета в учебном плане:</w:t>
      </w:r>
    </w:p>
    <w:p w:rsidR="006D31F4" w:rsidRDefault="006D31F4" w:rsidP="00D87B66">
      <w:pPr>
        <w:pStyle w:val="Standard"/>
        <w:shd w:val="clear" w:color="auto" w:fill="FFFFFF"/>
        <w:ind w:firstLine="709"/>
        <w:jc w:val="both"/>
        <w:rPr>
          <w:rFonts w:cs="Times New Roman"/>
          <w:b/>
          <w:sz w:val="28"/>
          <w:szCs w:val="28"/>
          <w:lang w:bidi="ru-RU"/>
        </w:rPr>
      </w:pPr>
      <w:r>
        <w:rPr>
          <w:sz w:val="28"/>
          <w:szCs w:val="28"/>
        </w:rPr>
        <w:t xml:space="preserve">Предмет «Право» </w:t>
      </w:r>
      <w:r w:rsidR="00D87B66">
        <w:rPr>
          <w:sz w:val="28"/>
          <w:szCs w:val="28"/>
        </w:rPr>
        <w:t>в 10 классе федерально</w:t>
      </w:r>
      <w:r w:rsidR="00F32F38">
        <w:rPr>
          <w:sz w:val="28"/>
          <w:szCs w:val="28"/>
        </w:rPr>
        <w:t>го государственного казённого общеобразовательного учреждения «Севастопольский кадетский корпус Следственного комитета Российской Федерации имени В.И. Истомина»</w:t>
      </w:r>
      <w:r>
        <w:rPr>
          <w:sz w:val="28"/>
          <w:szCs w:val="28"/>
        </w:rPr>
        <w:t xml:space="preserve"> изучается на углубленном уровн</w:t>
      </w:r>
      <w:r w:rsidR="00F32F38">
        <w:rPr>
          <w:sz w:val="28"/>
          <w:szCs w:val="28"/>
        </w:rPr>
        <w:t>е</w:t>
      </w:r>
      <w:r>
        <w:rPr>
          <w:sz w:val="28"/>
          <w:szCs w:val="28"/>
        </w:rPr>
        <w:t xml:space="preserve">. </w:t>
      </w:r>
      <w:r w:rsidR="00F32F38">
        <w:rPr>
          <w:color w:val="000000"/>
          <w:sz w:val="28"/>
          <w:szCs w:val="28"/>
        </w:rPr>
        <w:t xml:space="preserve">Объем часов в 10 классе, определен годовым учебным планом на 2021/2022 учебный год </w:t>
      </w:r>
      <w:r w:rsidR="00F32F38">
        <w:rPr>
          <w:sz w:val="28"/>
          <w:szCs w:val="28"/>
        </w:rPr>
        <w:t xml:space="preserve">и составляет </w:t>
      </w:r>
      <w:r w:rsidR="00F32F38">
        <w:rPr>
          <w:color w:val="000000"/>
          <w:sz w:val="28"/>
          <w:szCs w:val="28"/>
        </w:rPr>
        <w:t>68 часов (2 часа в неделю) в соответствии с количеством рабочих недель (34 недели  в 2021/2022 учебном году).</w:t>
      </w:r>
    </w:p>
    <w:p w:rsidR="002C2A92" w:rsidRDefault="002C2A92" w:rsidP="00D87B66">
      <w:pPr>
        <w:pStyle w:val="Standard"/>
        <w:tabs>
          <w:tab w:val="left" w:pos="567"/>
        </w:tabs>
        <w:ind w:firstLine="709"/>
        <w:jc w:val="both"/>
        <w:rPr>
          <w:rFonts w:cs="Times New Roman"/>
          <w:b/>
          <w:color w:val="000000"/>
          <w:sz w:val="28"/>
          <w:szCs w:val="28"/>
          <w:lang w:bidi="ru-RU"/>
        </w:rPr>
      </w:pPr>
    </w:p>
    <w:p w:rsidR="00DF20CD" w:rsidRPr="00311A4C" w:rsidRDefault="00DF20CD" w:rsidP="00D87B66">
      <w:pPr>
        <w:pStyle w:val="af1"/>
        <w:spacing w:after="0"/>
        <w:ind w:left="0" w:firstLine="709"/>
        <w:jc w:val="both"/>
        <w:rPr>
          <w:rFonts w:cs="Times New Roman"/>
          <w:b/>
          <w:sz w:val="28"/>
          <w:szCs w:val="28"/>
        </w:rPr>
      </w:pPr>
      <w:r w:rsidRPr="00311A4C">
        <w:rPr>
          <w:rFonts w:cs="Times New Roman"/>
          <w:b/>
          <w:sz w:val="28"/>
          <w:szCs w:val="28"/>
        </w:rPr>
        <w:t>Учебно</w:t>
      </w:r>
      <w:r w:rsidR="00F32F38">
        <w:rPr>
          <w:rFonts w:cs="Times New Roman"/>
          <w:b/>
          <w:sz w:val="28"/>
          <w:szCs w:val="28"/>
        </w:rPr>
        <w:t>-</w:t>
      </w:r>
      <w:r w:rsidRPr="00311A4C">
        <w:rPr>
          <w:rFonts w:cs="Times New Roman"/>
          <w:b/>
          <w:sz w:val="28"/>
          <w:szCs w:val="28"/>
        </w:rPr>
        <w:t>методический комплект</w:t>
      </w:r>
    </w:p>
    <w:p w:rsidR="002C2A92" w:rsidRDefault="00D87B66" w:rsidP="00D87B66">
      <w:pPr>
        <w:shd w:val="clear" w:color="auto" w:fill="FFFFFF"/>
        <w:ind w:firstLine="709"/>
        <w:jc w:val="both"/>
        <w:rPr>
          <w:rFonts w:eastAsia="Times New Roman" w:cs="Times New Roman"/>
          <w:color w:val="000000"/>
          <w:sz w:val="20"/>
          <w:szCs w:val="20"/>
          <w:lang w:eastAsia="ru-RU"/>
        </w:rPr>
      </w:pPr>
      <w:r>
        <w:rPr>
          <w:rFonts w:eastAsia="Times New Roman" w:cs="Times New Roman"/>
          <w:bCs/>
          <w:color w:val="000000"/>
          <w:sz w:val="28"/>
          <w:lang w:eastAsia="ru-RU"/>
        </w:rPr>
        <w:t>–</w:t>
      </w:r>
      <w:r w:rsidR="002C2A92">
        <w:rPr>
          <w:rFonts w:eastAsia="Times New Roman" w:cs="Times New Roman"/>
          <w:bCs/>
          <w:color w:val="000000"/>
          <w:sz w:val="28"/>
          <w:lang w:eastAsia="ru-RU"/>
        </w:rPr>
        <w:t xml:space="preserve"> для кадет:</w:t>
      </w:r>
    </w:p>
    <w:p w:rsidR="002C2A92" w:rsidRDefault="002C2A92" w:rsidP="00D87B66">
      <w:pPr>
        <w:shd w:val="clear" w:color="auto" w:fill="FFFFFF"/>
        <w:ind w:firstLine="709"/>
        <w:jc w:val="both"/>
        <w:rPr>
          <w:rFonts w:eastAsia="Times New Roman" w:cs="Times New Roman"/>
          <w:color w:val="000000"/>
          <w:sz w:val="28"/>
          <w:szCs w:val="28"/>
          <w:lang w:eastAsia="ru-RU"/>
        </w:rPr>
      </w:pPr>
      <w:r>
        <w:rPr>
          <w:rFonts w:eastAsia="Times New Roman" w:cs="Times New Roman"/>
          <w:bCs/>
          <w:color w:val="000000"/>
          <w:sz w:val="28"/>
          <w:lang w:eastAsia="ru-RU"/>
        </w:rPr>
        <w:t>1.</w:t>
      </w:r>
      <w:r>
        <w:rPr>
          <w:rFonts w:eastAsia="Times New Roman" w:cs="Times New Roman"/>
          <w:b/>
          <w:bCs/>
          <w:color w:val="000000"/>
          <w:sz w:val="28"/>
          <w:lang w:eastAsia="ru-RU"/>
        </w:rPr>
        <w:t xml:space="preserve"> </w:t>
      </w:r>
      <w:r>
        <w:rPr>
          <w:sz w:val="28"/>
          <w:szCs w:val="28"/>
        </w:rPr>
        <w:t xml:space="preserve">Е. А. Певцова. Право. Основы правовой культуры: учебник для 10 класса общеобразовательных организаций. Базовый и углублённый уровни: в 2 ч. М.: ООО «Русское слово </w:t>
      </w:r>
      <w:r w:rsidR="00F32F38">
        <w:rPr>
          <w:sz w:val="28"/>
          <w:szCs w:val="28"/>
        </w:rPr>
        <w:t>–</w:t>
      </w:r>
      <w:r>
        <w:rPr>
          <w:sz w:val="28"/>
          <w:szCs w:val="28"/>
        </w:rPr>
        <w:t xml:space="preserve"> учебник», 2019 (ФП № 1.3.3.7.3.1).</w:t>
      </w:r>
    </w:p>
    <w:p w:rsidR="002C2A92" w:rsidRDefault="002C2A92" w:rsidP="00D87B66">
      <w:pPr>
        <w:shd w:val="clear" w:color="auto" w:fill="FFFFFF"/>
        <w:ind w:firstLine="709"/>
        <w:jc w:val="both"/>
        <w:rPr>
          <w:rFonts w:eastAsia="Times New Roman" w:cs="Times New Roman"/>
          <w:color w:val="000000"/>
          <w:sz w:val="28"/>
          <w:lang w:eastAsia="ru-RU"/>
        </w:rPr>
      </w:pPr>
      <w:r>
        <w:rPr>
          <w:rFonts w:eastAsia="Times New Roman" w:cs="Times New Roman"/>
          <w:color w:val="000000"/>
          <w:sz w:val="28"/>
          <w:lang w:eastAsia="ru-RU"/>
        </w:rPr>
        <w:t xml:space="preserve">2. Кожин  Ю. А. Практикум по праву к учебнику Е.А. Певцовой «Право. Основы правовой культуры». 10 класс. </w:t>
      </w:r>
      <w:r>
        <w:rPr>
          <w:sz w:val="28"/>
          <w:szCs w:val="28"/>
        </w:rPr>
        <w:t>М.: ООО «Русское слово — учебник», 2010</w:t>
      </w:r>
    </w:p>
    <w:p w:rsidR="002C2A92" w:rsidRDefault="002C2A92" w:rsidP="00D87B66">
      <w:pPr>
        <w:shd w:val="clear" w:color="auto" w:fill="FFFFFF"/>
        <w:ind w:firstLine="709"/>
        <w:jc w:val="both"/>
        <w:rPr>
          <w:rFonts w:eastAsia="Times New Roman" w:cs="Times New Roman"/>
          <w:color w:val="000000"/>
          <w:sz w:val="28"/>
          <w:lang w:eastAsia="ru-RU"/>
        </w:rPr>
      </w:pPr>
      <w:r>
        <w:rPr>
          <w:rFonts w:eastAsia="Times New Roman" w:cs="Times New Roman"/>
          <w:color w:val="000000"/>
          <w:sz w:val="28"/>
          <w:lang w:eastAsia="ru-RU"/>
        </w:rPr>
        <w:lastRenderedPageBreak/>
        <w:t>3. Право. 10—11 классы. Электронное приложение к учебнику Е.А. Певцовой «Право. Основы правовой культуры».</w:t>
      </w:r>
    </w:p>
    <w:p w:rsidR="002C2A92" w:rsidRDefault="00D87B66" w:rsidP="00D87B66">
      <w:pPr>
        <w:shd w:val="clear" w:color="auto" w:fill="FFFFFF"/>
        <w:ind w:firstLine="709"/>
        <w:jc w:val="both"/>
        <w:rPr>
          <w:rFonts w:eastAsia="Times New Roman" w:cs="Times New Roman"/>
          <w:color w:val="000000"/>
          <w:sz w:val="20"/>
          <w:szCs w:val="20"/>
          <w:lang w:eastAsia="ru-RU"/>
        </w:rPr>
      </w:pPr>
      <w:r>
        <w:rPr>
          <w:rFonts w:eastAsia="Times New Roman" w:cs="Times New Roman"/>
          <w:color w:val="000000"/>
          <w:sz w:val="28"/>
          <w:lang w:eastAsia="ru-RU"/>
        </w:rPr>
        <w:t>–</w:t>
      </w:r>
      <w:r w:rsidR="002C2A92">
        <w:rPr>
          <w:rFonts w:eastAsia="Times New Roman" w:cs="Times New Roman"/>
          <w:color w:val="000000"/>
          <w:sz w:val="28"/>
          <w:lang w:eastAsia="ru-RU"/>
        </w:rPr>
        <w:t xml:space="preserve"> </w:t>
      </w:r>
      <w:r w:rsidR="002C2A92">
        <w:rPr>
          <w:rFonts w:eastAsia="Times New Roman" w:cs="Times New Roman"/>
          <w:bCs/>
          <w:color w:val="000000"/>
          <w:sz w:val="28"/>
          <w:lang w:eastAsia="ru-RU"/>
        </w:rPr>
        <w:t>для учителя:</w:t>
      </w:r>
    </w:p>
    <w:p w:rsidR="002C2A92" w:rsidRDefault="002C2A92" w:rsidP="00D87B66">
      <w:pPr>
        <w:widowControl/>
        <w:suppressAutoHyphens w:val="0"/>
        <w:ind w:right="-286" w:firstLine="709"/>
        <w:jc w:val="both"/>
        <w:rPr>
          <w:rFonts w:eastAsia="Times New Roman" w:cs="Times New Roman"/>
          <w:color w:val="000000"/>
          <w:kern w:val="0"/>
          <w:sz w:val="28"/>
          <w:szCs w:val="28"/>
          <w:lang w:eastAsia="ru-RU" w:bidi="ar-SA"/>
        </w:rPr>
      </w:pPr>
      <w:r>
        <w:rPr>
          <w:rFonts w:eastAsia="Times New Roman" w:cs="Times New Roman"/>
          <w:bCs/>
          <w:color w:val="000000"/>
          <w:sz w:val="28"/>
          <w:lang w:eastAsia="ru-RU"/>
        </w:rPr>
        <w:t xml:space="preserve">1. </w:t>
      </w:r>
      <w:r>
        <w:rPr>
          <w:sz w:val="28"/>
          <w:szCs w:val="28"/>
        </w:rPr>
        <w:t>Программа курса. «Право. Основы правовой культуры». 10—11 классы. Базовый и углублённый уровни / авт.</w:t>
      </w:r>
      <w:r w:rsidR="00D87B66">
        <w:rPr>
          <w:sz w:val="28"/>
          <w:szCs w:val="28"/>
        </w:rPr>
        <w:t>–</w:t>
      </w:r>
      <w:r>
        <w:rPr>
          <w:sz w:val="28"/>
          <w:szCs w:val="28"/>
        </w:rPr>
        <w:t xml:space="preserve">сост. </w:t>
      </w:r>
      <w:r w:rsidR="00F32F38">
        <w:rPr>
          <w:sz w:val="28"/>
          <w:szCs w:val="28"/>
        </w:rPr>
        <w:t>Е.А. </w:t>
      </w:r>
      <w:r>
        <w:rPr>
          <w:sz w:val="28"/>
          <w:szCs w:val="28"/>
        </w:rPr>
        <w:t>Певцова. — М.: ООО «Русское слово — учебник», 2020. (ФГОС. Инновационная школа).</w:t>
      </w:r>
    </w:p>
    <w:p w:rsidR="002C2A92" w:rsidRDefault="002C2A92" w:rsidP="00D87B66">
      <w:pPr>
        <w:widowControl/>
        <w:suppressAutoHyphens w:val="0"/>
        <w:ind w:right="-286" w:firstLine="709"/>
        <w:jc w:val="both"/>
        <w:rPr>
          <w:sz w:val="28"/>
          <w:szCs w:val="28"/>
        </w:rPr>
      </w:pPr>
      <w:r>
        <w:rPr>
          <w:rFonts w:eastAsia="Times New Roman" w:cs="Times New Roman"/>
          <w:color w:val="000000"/>
          <w:sz w:val="28"/>
          <w:szCs w:val="28"/>
          <w:lang w:eastAsia="ru-RU"/>
        </w:rPr>
        <w:t xml:space="preserve">2. </w:t>
      </w:r>
      <w:r>
        <w:rPr>
          <w:rFonts w:eastAsia="Times New Roman" w:cs="Times New Roman"/>
          <w:color w:val="000000"/>
          <w:kern w:val="0"/>
          <w:sz w:val="28"/>
          <w:szCs w:val="28"/>
          <w:lang w:eastAsia="ru-RU" w:bidi="ar-SA"/>
        </w:rPr>
        <w:t xml:space="preserve">Сапогов В.М. Методическое пособие </w:t>
      </w:r>
      <w:r>
        <w:rPr>
          <w:rFonts w:eastAsia="Times New Roman" w:cs="Times New Roman"/>
          <w:color w:val="000000"/>
          <w:sz w:val="28"/>
          <w:lang w:eastAsia="ru-RU"/>
        </w:rPr>
        <w:t>к учебнику Е.А. Певцовой «Право. Основы правовой культуры». Базовый и</w:t>
      </w:r>
      <w:r w:rsidR="00F32F38">
        <w:rPr>
          <w:rFonts w:eastAsia="Times New Roman" w:cs="Times New Roman"/>
          <w:color w:val="000000"/>
          <w:sz w:val="28"/>
          <w:lang w:eastAsia="ru-RU"/>
        </w:rPr>
        <w:t xml:space="preserve"> </w:t>
      </w:r>
      <w:r>
        <w:rPr>
          <w:rFonts w:eastAsia="Times New Roman" w:cs="Times New Roman"/>
          <w:color w:val="000000"/>
          <w:sz w:val="28"/>
          <w:lang w:eastAsia="ru-RU"/>
        </w:rPr>
        <w:t xml:space="preserve">  углубленный уровни.</w:t>
      </w:r>
      <w:r>
        <w:rPr>
          <w:rFonts w:eastAsia="Times New Roman" w:cs="Times New Roman"/>
          <w:color w:val="000000"/>
          <w:kern w:val="0"/>
          <w:sz w:val="28"/>
          <w:szCs w:val="28"/>
          <w:lang w:eastAsia="ru-RU" w:bidi="ar-SA"/>
        </w:rPr>
        <w:t xml:space="preserve"> 10 кл. </w:t>
      </w:r>
      <w:r>
        <w:rPr>
          <w:sz w:val="28"/>
          <w:szCs w:val="28"/>
        </w:rPr>
        <w:t>— М.: ООО «Русское слово». (Инновационная школа) – 2016 г.</w:t>
      </w:r>
    </w:p>
    <w:p w:rsidR="002C2A92" w:rsidRDefault="002C2A92" w:rsidP="00D87B66">
      <w:pPr>
        <w:widowControl/>
        <w:shd w:val="clear" w:color="auto" w:fill="FFFFFF"/>
        <w:suppressAutoHyphens w:val="0"/>
        <w:ind w:firstLine="709"/>
        <w:jc w:val="both"/>
        <w:rPr>
          <w:rFonts w:eastAsia="Times New Roman" w:cs="Times New Roman"/>
          <w:color w:val="000000"/>
          <w:sz w:val="20"/>
          <w:szCs w:val="20"/>
          <w:lang w:eastAsia="ru-RU"/>
        </w:rPr>
      </w:pPr>
      <w:r>
        <w:rPr>
          <w:rFonts w:eastAsia="Times New Roman" w:cs="Times New Roman"/>
          <w:color w:val="000000"/>
          <w:sz w:val="28"/>
          <w:lang w:eastAsia="ru-RU"/>
        </w:rPr>
        <w:t>3. Правовое образование: организация внеурочной работы. Сборник материалов. М.: Новый учебник, 2015.</w:t>
      </w:r>
    </w:p>
    <w:p w:rsidR="002C2A92" w:rsidRDefault="002C2A92" w:rsidP="00D87B66">
      <w:pPr>
        <w:widowControl/>
        <w:shd w:val="clear" w:color="auto" w:fill="FFFFFF"/>
        <w:suppressAutoHyphens w:val="0"/>
        <w:ind w:firstLine="709"/>
        <w:jc w:val="both"/>
        <w:rPr>
          <w:rFonts w:eastAsia="Times New Roman" w:cs="Times New Roman"/>
          <w:color w:val="000000"/>
          <w:sz w:val="20"/>
          <w:szCs w:val="20"/>
          <w:lang w:eastAsia="ru-RU"/>
        </w:rPr>
      </w:pPr>
      <w:r>
        <w:rPr>
          <w:rFonts w:eastAsia="Times New Roman" w:cs="Times New Roman"/>
          <w:color w:val="000000"/>
          <w:sz w:val="28"/>
          <w:lang w:eastAsia="ru-RU"/>
        </w:rPr>
        <w:t>4. Пронькин В.Н., Гутников А.Б. Живое право. Занимательная энциклопедия практического права. СПб., 2016.</w:t>
      </w:r>
    </w:p>
    <w:p w:rsidR="002C2A92" w:rsidRDefault="002C2A92" w:rsidP="00D87B66">
      <w:pPr>
        <w:widowControl/>
        <w:shd w:val="clear" w:color="auto" w:fill="FFFFFF"/>
        <w:suppressAutoHyphens w:val="0"/>
        <w:ind w:firstLine="709"/>
        <w:jc w:val="both"/>
        <w:rPr>
          <w:rFonts w:eastAsia="Times New Roman" w:cs="Times New Roman"/>
          <w:color w:val="000000"/>
          <w:sz w:val="20"/>
          <w:szCs w:val="20"/>
          <w:lang w:eastAsia="ru-RU"/>
        </w:rPr>
      </w:pPr>
      <w:r>
        <w:rPr>
          <w:rFonts w:eastAsia="Times New Roman" w:cs="Times New Roman"/>
          <w:color w:val="000000"/>
          <w:sz w:val="28"/>
          <w:lang w:eastAsia="ru-RU"/>
        </w:rPr>
        <w:t>5. Пронькин В.Н., Гутников А.Б. Живое право. Интерактивный курс практического права. СПб., 2016.</w:t>
      </w:r>
    </w:p>
    <w:p w:rsidR="002C2A92" w:rsidRDefault="002C2A92" w:rsidP="00D87B66">
      <w:pPr>
        <w:widowControl/>
        <w:shd w:val="clear" w:color="auto" w:fill="FFFFFF"/>
        <w:suppressAutoHyphens w:val="0"/>
        <w:ind w:firstLine="709"/>
        <w:jc w:val="both"/>
        <w:rPr>
          <w:rFonts w:eastAsia="Times New Roman" w:cs="Times New Roman"/>
          <w:color w:val="000000"/>
          <w:sz w:val="20"/>
          <w:szCs w:val="20"/>
          <w:lang w:eastAsia="ru-RU"/>
        </w:rPr>
      </w:pPr>
      <w:r>
        <w:rPr>
          <w:rFonts w:eastAsia="Times New Roman" w:cs="Times New Roman"/>
          <w:color w:val="000000"/>
          <w:sz w:val="28"/>
          <w:lang w:eastAsia="ru-RU"/>
        </w:rPr>
        <w:t>6. Сборник методических материалов из опыта преподавания прав человека в начальной и средней школе. М., 2015.</w:t>
      </w:r>
    </w:p>
    <w:p w:rsidR="005E4932" w:rsidRDefault="005E4932" w:rsidP="00D87B66">
      <w:pPr>
        <w:pStyle w:val="Standard"/>
        <w:shd w:val="clear" w:color="auto" w:fill="FFFFFF"/>
        <w:ind w:firstLine="709"/>
        <w:jc w:val="both"/>
        <w:rPr>
          <w:rFonts w:eastAsia="Times New Roman" w:cs="Times New Roman"/>
          <w:b/>
          <w:bCs/>
          <w:color w:val="000000"/>
          <w:kern w:val="0"/>
          <w:sz w:val="28"/>
          <w:szCs w:val="28"/>
          <w:lang w:eastAsia="ru-RU" w:bidi="ar-SA"/>
        </w:rPr>
      </w:pPr>
    </w:p>
    <w:p w:rsidR="005E4932" w:rsidRPr="00311A4C" w:rsidRDefault="005E4932" w:rsidP="00D87B66">
      <w:pPr>
        <w:pStyle w:val="Standard"/>
        <w:shd w:val="clear" w:color="auto" w:fill="FFFFFF"/>
        <w:ind w:firstLine="709"/>
        <w:jc w:val="both"/>
        <w:rPr>
          <w:rFonts w:cs="Times New Roman"/>
          <w:color w:val="000000"/>
          <w:sz w:val="28"/>
          <w:szCs w:val="28"/>
        </w:rPr>
      </w:pPr>
      <w:r w:rsidRPr="00311A4C">
        <w:rPr>
          <w:rFonts w:eastAsia="Times New Roman" w:cs="Times New Roman"/>
          <w:b/>
          <w:bCs/>
          <w:color w:val="000000"/>
          <w:kern w:val="0"/>
          <w:sz w:val="28"/>
          <w:szCs w:val="28"/>
          <w:lang w:eastAsia="ru-RU" w:bidi="ar-SA"/>
        </w:rPr>
        <w:t>Планируемые результаты освоения учебного предмета</w:t>
      </w:r>
    </w:p>
    <w:p w:rsidR="005E4932" w:rsidRPr="005E4932" w:rsidRDefault="005E4932" w:rsidP="00D87B66">
      <w:pPr>
        <w:pStyle w:val="af1"/>
        <w:spacing w:after="0"/>
        <w:ind w:left="0" w:firstLine="709"/>
        <w:jc w:val="both"/>
        <w:rPr>
          <w:rFonts w:eastAsia="Times New Roman" w:cs="Times New Roman"/>
          <w:sz w:val="28"/>
          <w:szCs w:val="28"/>
          <w:lang w:bidi="ru-RU"/>
        </w:rPr>
      </w:pPr>
      <w:r w:rsidRPr="00311A4C">
        <w:rPr>
          <w:rFonts w:eastAsia="Times New Roman" w:cs="Times New Roman"/>
          <w:sz w:val="28"/>
          <w:szCs w:val="28"/>
          <w:lang w:bidi="ru-RU"/>
        </w:rPr>
        <w:t xml:space="preserve">К важнейшим </w:t>
      </w:r>
      <w:r w:rsidRPr="00311A4C">
        <w:rPr>
          <w:rFonts w:eastAsia="Times New Roman" w:cs="Times New Roman"/>
          <w:b/>
          <w:sz w:val="28"/>
          <w:szCs w:val="28"/>
          <w:lang w:bidi="ru-RU"/>
        </w:rPr>
        <w:t>личностным результатам</w:t>
      </w:r>
      <w:r w:rsidRPr="00311A4C">
        <w:rPr>
          <w:rFonts w:eastAsia="Times New Roman" w:cs="Times New Roman"/>
          <w:sz w:val="28"/>
          <w:szCs w:val="28"/>
          <w:lang w:bidi="ru-RU"/>
        </w:rPr>
        <w:t xml:space="preserve"> изучения обществознания на этапе среднего общего образования в соответствии с требованиями ФГОС СОО относятся:</w:t>
      </w:r>
    </w:p>
    <w:p w:rsidR="002C2A92" w:rsidRPr="002D364B" w:rsidRDefault="002C2A92" w:rsidP="00D87B66">
      <w:pPr>
        <w:widowControl/>
        <w:shd w:val="clear" w:color="auto" w:fill="FFFFFF"/>
        <w:suppressAutoHyphens w:val="0"/>
        <w:ind w:firstLine="709"/>
        <w:jc w:val="both"/>
        <w:rPr>
          <w:rFonts w:ascii="Arial" w:eastAsia="Times New Roman" w:hAnsi="Arial" w:cs="Arial"/>
          <w:i/>
          <w:color w:val="000000"/>
          <w:sz w:val="28"/>
          <w:szCs w:val="28"/>
          <w:lang w:eastAsia="ru-RU"/>
        </w:rPr>
      </w:pPr>
      <w:r w:rsidRPr="002D364B">
        <w:rPr>
          <w:rFonts w:eastAsia="Times New Roman" w:cs="Times New Roman"/>
          <w:bCs/>
          <w:color w:val="000000"/>
          <w:sz w:val="28"/>
          <w:szCs w:val="28"/>
          <w:lang w:eastAsia="ru-RU"/>
        </w:rPr>
        <w:t xml:space="preserve">Личностные результаты </w:t>
      </w:r>
      <w:r w:rsidRPr="002D364B">
        <w:rPr>
          <w:rFonts w:eastAsia="Times New Roman" w:cs="Times New Roman"/>
          <w:bCs/>
          <w:i/>
          <w:color w:val="000000"/>
          <w:sz w:val="28"/>
          <w:szCs w:val="28"/>
          <w:lang w:eastAsia="ru-RU"/>
        </w:rPr>
        <w:t>в сфере отношения кадет к себе, к своему здоровью, к познанию себя</w:t>
      </w:r>
      <w:r w:rsidR="00A82653">
        <w:rPr>
          <w:rFonts w:eastAsia="Times New Roman" w:cs="Times New Roman"/>
          <w:bCs/>
          <w:i/>
          <w:color w:val="000000"/>
          <w:sz w:val="28"/>
          <w:szCs w:val="28"/>
          <w:lang w:eastAsia="ru-RU"/>
        </w:rPr>
        <w:t xml:space="preserve"> (Духовно</w:t>
      </w:r>
      <w:r w:rsidR="00D87B66">
        <w:rPr>
          <w:rFonts w:eastAsia="Times New Roman" w:cs="Times New Roman"/>
          <w:bCs/>
          <w:i/>
          <w:color w:val="000000"/>
          <w:sz w:val="28"/>
          <w:szCs w:val="28"/>
          <w:lang w:eastAsia="ru-RU"/>
        </w:rPr>
        <w:t>–</w:t>
      </w:r>
      <w:r w:rsidR="00A82653">
        <w:rPr>
          <w:rFonts w:eastAsia="Times New Roman" w:cs="Times New Roman"/>
          <w:bCs/>
          <w:i/>
          <w:color w:val="000000"/>
          <w:sz w:val="28"/>
          <w:szCs w:val="28"/>
          <w:lang w:eastAsia="ru-RU"/>
        </w:rPr>
        <w:t>нравственное воспитание, ценности научного познания)</w:t>
      </w:r>
      <w:r w:rsidRPr="002D364B">
        <w:rPr>
          <w:rFonts w:eastAsia="Times New Roman" w:cs="Times New Roman"/>
          <w:i/>
          <w:color w:val="000000"/>
          <w:sz w:val="28"/>
          <w:szCs w:val="28"/>
          <w:lang w:eastAsia="ru-RU"/>
        </w:rPr>
        <w:t>:</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готовность и способность кадет к отстаиванию личного достоинства, собственного мнения, готовность и способность вырабатывать собственную позицию по отношению к общественно</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политическим событиям прошлого и настоящего на основе осознания и осмысления истории, духовных ценностей и достижений нашей страны;</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готовность и способность кадет к саморазвитию и самовоспитанию в соответствии с общечеловеческими ценностями и идеалами гражданского общества;</w:t>
      </w:r>
    </w:p>
    <w:p w:rsidR="002C2A92" w:rsidRPr="002D364B" w:rsidRDefault="002C2A92" w:rsidP="00D87B66">
      <w:pPr>
        <w:widowControl/>
        <w:shd w:val="clear" w:color="auto" w:fill="FFFFFF"/>
        <w:suppressAutoHyphens w:val="0"/>
        <w:ind w:firstLine="709"/>
        <w:jc w:val="both"/>
        <w:rPr>
          <w:rFonts w:ascii="Arial" w:eastAsia="Times New Roman" w:hAnsi="Arial" w:cs="Arial"/>
          <w:i/>
          <w:color w:val="000000"/>
          <w:sz w:val="28"/>
          <w:szCs w:val="28"/>
          <w:lang w:eastAsia="ru-RU"/>
        </w:rPr>
      </w:pPr>
      <w:r w:rsidRPr="002D364B">
        <w:rPr>
          <w:rFonts w:eastAsia="Times New Roman" w:cs="Times New Roman"/>
          <w:bCs/>
          <w:color w:val="000000"/>
          <w:sz w:val="28"/>
          <w:szCs w:val="28"/>
          <w:lang w:eastAsia="ru-RU"/>
        </w:rPr>
        <w:t xml:space="preserve">Личностные результаты </w:t>
      </w:r>
      <w:r w:rsidRPr="002D364B">
        <w:rPr>
          <w:rFonts w:eastAsia="Times New Roman" w:cs="Times New Roman"/>
          <w:bCs/>
          <w:i/>
          <w:color w:val="000000"/>
          <w:sz w:val="28"/>
          <w:szCs w:val="28"/>
          <w:lang w:eastAsia="ru-RU"/>
        </w:rPr>
        <w:t xml:space="preserve">в сфере отношения кадет </w:t>
      </w:r>
      <w:r w:rsidR="00A82653">
        <w:rPr>
          <w:rFonts w:eastAsia="Times New Roman" w:cs="Times New Roman"/>
          <w:bCs/>
          <w:i/>
          <w:color w:val="000000"/>
          <w:sz w:val="28"/>
          <w:szCs w:val="28"/>
          <w:lang w:eastAsia="ru-RU"/>
        </w:rPr>
        <w:t>к России как к Родине (Патриотическое воспитание</w:t>
      </w:r>
      <w:r w:rsidRPr="002D364B">
        <w:rPr>
          <w:rFonts w:eastAsia="Times New Roman" w:cs="Times New Roman"/>
          <w:bCs/>
          <w:i/>
          <w:color w:val="000000"/>
          <w:sz w:val="28"/>
          <w:szCs w:val="28"/>
          <w:lang w:eastAsia="ru-RU"/>
        </w:rPr>
        <w:t>):</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российская идентичность, способность к осознанию российской идентичности в поликультурном социуме, чувство причастности к историко</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культурной общности российского народа и судьбе России, патриотизм, готовность к служению Отечеству, его защите;</w:t>
      </w:r>
    </w:p>
    <w:p w:rsidR="002C2A92" w:rsidRPr="002D364B" w:rsidRDefault="002C2A92"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sidRPr="002D364B">
        <w:rPr>
          <w:rFonts w:eastAsia="Times New Roman" w:cs="Times New Roman"/>
          <w:bCs/>
          <w:color w:val="000000"/>
          <w:sz w:val="28"/>
          <w:szCs w:val="28"/>
          <w:lang w:eastAsia="ru-RU"/>
        </w:rPr>
        <w:t xml:space="preserve">Личностные результаты </w:t>
      </w:r>
      <w:r w:rsidRPr="002D364B">
        <w:rPr>
          <w:rFonts w:eastAsia="Times New Roman" w:cs="Times New Roman"/>
          <w:bCs/>
          <w:i/>
          <w:color w:val="000000"/>
          <w:sz w:val="28"/>
          <w:szCs w:val="28"/>
          <w:lang w:eastAsia="ru-RU"/>
        </w:rPr>
        <w:t>в сфере отношения кадет к закону, государству и к гражданскому обществу</w:t>
      </w:r>
      <w:r w:rsidR="00A82653">
        <w:rPr>
          <w:rFonts w:eastAsia="Times New Roman" w:cs="Times New Roman"/>
          <w:bCs/>
          <w:i/>
          <w:color w:val="000000"/>
          <w:sz w:val="28"/>
          <w:szCs w:val="28"/>
          <w:lang w:eastAsia="ru-RU"/>
        </w:rPr>
        <w:t xml:space="preserve"> (Гражданское воспитание)</w:t>
      </w:r>
      <w:r w:rsidRPr="002D364B">
        <w:rPr>
          <w:rFonts w:eastAsia="Times New Roman" w:cs="Times New Roman"/>
          <w:bCs/>
          <w:i/>
          <w:color w:val="000000"/>
          <w:sz w:val="28"/>
          <w:szCs w:val="28"/>
          <w:lang w:eastAsia="ru-RU"/>
        </w:rPr>
        <w:t>:</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002C2A92">
        <w:rPr>
          <w:rFonts w:eastAsia="Times New Roman" w:cs="Times New Roman"/>
          <w:color w:val="000000"/>
          <w:sz w:val="28"/>
          <w:szCs w:val="28"/>
          <w:lang w:eastAsia="ru-RU"/>
        </w:rPr>
        <w:lastRenderedPageBreak/>
        <w:t>национальные и общечеловеческие гуманистические и демократические ценности, готового к участию в общественной жизни;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2C2A92" w:rsidRDefault="002C2A92"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2C2A92" w:rsidRPr="002D364B" w:rsidRDefault="002C2A92" w:rsidP="00D87B66">
      <w:pPr>
        <w:widowControl/>
        <w:shd w:val="clear" w:color="auto" w:fill="FFFFFF"/>
        <w:suppressAutoHyphens w:val="0"/>
        <w:ind w:firstLine="709"/>
        <w:jc w:val="both"/>
        <w:rPr>
          <w:rFonts w:ascii="Arial" w:eastAsia="Times New Roman" w:hAnsi="Arial" w:cs="Arial"/>
          <w:i/>
          <w:color w:val="000000"/>
          <w:sz w:val="28"/>
          <w:szCs w:val="28"/>
          <w:lang w:eastAsia="ru-RU"/>
        </w:rPr>
      </w:pPr>
      <w:r w:rsidRPr="002D364B">
        <w:rPr>
          <w:rFonts w:eastAsia="Times New Roman" w:cs="Times New Roman"/>
          <w:bCs/>
          <w:color w:val="000000"/>
          <w:sz w:val="28"/>
          <w:szCs w:val="28"/>
          <w:lang w:eastAsia="ru-RU"/>
        </w:rPr>
        <w:t xml:space="preserve">Личностные результаты </w:t>
      </w:r>
      <w:r w:rsidRPr="002D364B">
        <w:rPr>
          <w:rFonts w:eastAsia="Times New Roman" w:cs="Times New Roman"/>
          <w:bCs/>
          <w:i/>
          <w:color w:val="000000"/>
          <w:sz w:val="28"/>
          <w:szCs w:val="28"/>
          <w:lang w:eastAsia="ru-RU"/>
        </w:rPr>
        <w:t>в сфере отношений кадет с окружающими людьми</w:t>
      </w:r>
      <w:r w:rsidR="00A82653">
        <w:rPr>
          <w:rFonts w:eastAsia="Times New Roman" w:cs="Times New Roman"/>
          <w:bCs/>
          <w:i/>
          <w:color w:val="000000"/>
          <w:sz w:val="28"/>
          <w:szCs w:val="28"/>
          <w:lang w:eastAsia="ru-RU"/>
        </w:rPr>
        <w:t xml:space="preserve"> (Духовно</w:t>
      </w:r>
      <w:r w:rsidR="00D87B66">
        <w:rPr>
          <w:rFonts w:eastAsia="Times New Roman" w:cs="Times New Roman"/>
          <w:bCs/>
          <w:i/>
          <w:color w:val="000000"/>
          <w:sz w:val="28"/>
          <w:szCs w:val="28"/>
          <w:lang w:eastAsia="ru-RU"/>
        </w:rPr>
        <w:t>–</w:t>
      </w:r>
      <w:r w:rsidR="00A82653">
        <w:rPr>
          <w:rFonts w:eastAsia="Times New Roman" w:cs="Times New Roman"/>
          <w:bCs/>
          <w:i/>
          <w:color w:val="000000"/>
          <w:sz w:val="28"/>
          <w:szCs w:val="28"/>
          <w:lang w:eastAsia="ru-RU"/>
        </w:rPr>
        <w:t>нравственное)</w:t>
      </w:r>
      <w:r w:rsidRPr="002D364B">
        <w:rPr>
          <w:rFonts w:eastAsia="Times New Roman" w:cs="Times New Roman"/>
          <w:bCs/>
          <w:i/>
          <w:color w:val="000000"/>
          <w:sz w:val="28"/>
          <w:szCs w:val="28"/>
          <w:lang w:eastAsia="ru-RU"/>
        </w:rPr>
        <w:t>:</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C2A92" w:rsidRDefault="002C2A92"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C2A92" w:rsidRPr="002D364B" w:rsidRDefault="002C2A92"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sidRPr="002D364B">
        <w:rPr>
          <w:rFonts w:eastAsia="Times New Roman" w:cs="Times New Roman"/>
          <w:bCs/>
          <w:color w:val="000000"/>
          <w:sz w:val="28"/>
          <w:szCs w:val="28"/>
          <w:lang w:eastAsia="ru-RU"/>
        </w:rPr>
        <w:t xml:space="preserve">Личностные результаты </w:t>
      </w:r>
      <w:r w:rsidRPr="002D364B">
        <w:rPr>
          <w:rFonts w:eastAsia="Times New Roman" w:cs="Times New Roman"/>
          <w:bCs/>
          <w:i/>
          <w:color w:val="000000"/>
          <w:sz w:val="28"/>
          <w:szCs w:val="28"/>
          <w:lang w:eastAsia="ru-RU"/>
        </w:rPr>
        <w:t>в сфере отношения кадет к окружающему миру, живой природе, художественной культуре</w:t>
      </w:r>
      <w:r w:rsidR="00A82653">
        <w:rPr>
          <w:rFonts w:eastAsia="Times New Roman" w:cs="Times New Roman"/>
          <w:bCs/>
          <w:i/>
          <w:color w:val="000000"/>
          <w:sz w:val="28"/>
          <w:szCs w:val="28"/>
          <w:lang w:eastAsia="ru-RU"/>
        </w:rPr>
        <w:t xml:space="preserve"> (Эстетическое воспитание)</w:t>
      </w:r>
      <w:r w:rsidRPr="002D364B">
        <w:rPr>
          <w:rFonts w:eastAsia="Times New Roman" w:cs="Times New Roman"/>
          <w:bCs/>
          <w:i/>
          <w:color w:val="000000"/>
          <w:sz w:val="28"/>
          <w:szCs w:val="28"/>
          <w:lang w:eastAsia="ru-RU"/>
        </w:rPr>
        <w:t>:</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C2A92" w:rsidRPr="002D364B" w:rsidRDefault="002C2A92" w:rsidP="00D87B66">
      <w:pPr>
        <w:widowControl/>
        <w:shd w:val="clear" w:color="auto" w:fill="FFFFFF"/>
        <w:suppressAutoHyphens w:val="0"/>
        <w:ind w:firstLine="709"/>
        <w:jc w:val="both"/>
        <w:rPr>
          <w:rFonts w:ascii="Arial" w:eastAsia="Times New Roman" w:hAnsi="Arial" w:cs="Arial"/>
          <w:i/>
          <w:color w:val="000000"/>
          <w:sz w:val="28"/>
          <w:szCs w:val="28"/>
          <w:lang w:eastAsia="ru-RU"/>
        </w:rPr>
      </w:pPr>
      <w:r w:rsidRPr="002D364B">
        <w:rPr>
          <w:rFonts w:eastAsia="Times New Roman" w:cs="Times New Roman"/>
          <w:bCs/>
          <w:color w:val="000000"/>
          <w:sz w:val="28"/>
          <w:szCs w:val="28"/>
          <w:lang w:eastAsia="ru-RU"/>
        </w:rPr>
        <w:t xml:space="preserve">Личностные результаты </w:t>
      </w:r>
      <w:r w:rsidRPr="002D364B">
        <w:rPr>
          <w:rFonts w:eastAsia="Times New Roman" w:cs="Times New Roman"/>
          <w:bCs/>
          <w:i/>
          <w:color w:val="000000"/>
          <w:sz w:val="28"/>
          <w:szCs w:val="28"/>
          <w:lang w:eastAsia="ru-RU"/>
        </w:rPr>
        <w:t>в сфере отношения кадет к труду, в сфере социально</w:t>
      </w:r>
      <w:r w:rsidR="00D87B66">
        <w:rPr>
          <w:rFonts w:eastAsia="Times New Roman" w:cs="Times New Roman"/>
          <w:bCs/>
          <w:i/>
          <w:color w:val="000000"/>
          <w:sz w:val="28"/>
          <w:szCs w:val="28"/>
          <w:lang w:eastAsia="ru-RU"/>
        </w:rPr>
        <w:t>–</w:t>
      </w:r>
      <w:r w:rsidRPr="002D364B">
        <w:rPr>
          <w:rFonts w:eastAsia="Times New Roman" w:cs="Times New Roman"/>
          <w:bCs/>
          <w:i/>
          <w:color w:val="000000"/>
          <w:sz w:val="28"/>
          <w:szCs w:val="28"/>
          <w:lang w:eastAsia="ru-RU"/>
        </w:rPr>
        <w:t>экономических отношений</w:t>
      </w:r>
      <w:r w:rsidR="00A82653">
        <w:rPr>
          <w:rFonts w:eastAsia="Times New Roman" w:cs="Times New Roman"/>
          <w:bCs/>
          <w:i/>
          <w:color w:val="000000"/>
          <w:sz w:val="28"/>
          <w:szCs w:val="28"/>
          <w:lang w:eastAsia="ru-RU"/>
        </w:rPr>
        <w:t xml:space="preserve"> (Трудовое воспитание)</w:t>
      </w:r>
      <w:r w:rsidRPr="002D364B">
        <w:rPr>
          <w:rFonts w:eastAsia="Times New Roman" w:cs="Times New Roman"/>
          <w:bCs/>
          <w:i/>
          <w:color w:val="000000"/>
          <w:sz w:val="28"/>
          <w:szCs w:val="28"/>
          <w:lang w:eastAsia="ru-RU"/>
        </w:rPr>
        <w:t>:</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уважение ко всем формам собственности, готовность к защите своей собственности,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осознанный выбор будущей профессии как путь и способ реализации собственных жизненных планов;</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lastRenderedPageBreak/>
        <w:t>–</w:t>
      </w:r>
      <w:r w:rsidR="002C2A92">
        <w:rPr>
          <w:rFonts w:eastAsia="Times New Roman" w:cs="Times New Roman"/>
          <w:color w:val="000000"/>
          <w:sz w:val="28"/>
          <w:szCs w:val="28"/>
          <w:lang w:eastAsia="ru-RU"/>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F25AC" w:rsidRDefault="009F25AC" w:rsidP="00D87B66">
      <w:pPr>
        <w:ind w:firstLine="709"/>
        <w:jc w:val="both"/>
        <w:rPr>
          <w:rFonts w:cs="Times New Roman"/>
          <w:b/>
          <w:sz w:val="28"/>
          <w:szCs w:val="28"/>
        </w:rPr>
      </w:pPr>
    </w:p>
    <w:p w:rsidR="009F25AC" w:rsidRPr="00311A4C" w:rsidRDefault="009F25AC" w:rsidP="00D87B66">
      <w:pPr>
        <w:ind w:firstLine="709"/>
        <w:jc w:val="both"/>
        <w:rPr>
          <w:rFonts w:cs="Times New Roman"/>
          <w:sz w:val="28"/>
          <w:szCs w:val="28"/>
        </w:rPr>
      </w:pPr>
      <w:r w:rsidRPr="00311A4C">
        <w:rPr>
          <w:rFonts w:cs="Times New Roman"/>
          <w:b/>
          <w:sz w:val="28"/>
          <w:szCs w:val="28"/>
        </w:rPr>
        <w:t xml:space="preserve">Метапредметные  результаты </w:t>
      </w:r>
      <w:r w:rsidRPr="00311A4C">
        <w:rPr>
          <w:rFonts w:cs="Times New Roman"/>
          <w:sz w:val="28"/>
          <w:szCs w:val="28"/>
        </w:rPr>
        <w:t xml:space="preserve"> изучения обществознания выражаются в таких качествах и действиях, как:</w:t>
      </w:r>
    </w:p>
    <w:p w:rsidR="009F25AC" w:rsidRPr="00311A4C" w:rsidRDefault="009F25AC" w:rsidP="00D87B66">
      <w:pPr>
        <w:ind w:firstLine="709"/>
        <w:jc w:val="both"/>
        <w:rPr>
          <w:rFonts w:cs="Times New Roman"/>
          <w:sz w:val="28"/>
          <w:szCs w:val="28"/>
        </w:rPr>
      </w:pPr>
      <w:r w:rsidRPr="00311A4C">
        <w:rPr>
          <w:rFonts w:cs="Times New Roman"/>
          <w:i/>
          <w:sz w:val="28"/>
          <w:szCs w:val="28"/>
        </w:rPr>
        <w:t>Регулятивные</w:t>
      </w:r>
      <w:r w:rsidRPr="00311A4C">
        <w:rPr>
          <w:rFonts w:cs="Times New Roman"/>
          <w:sz w:val="28"/>
          <w:szCs w:val="28"/>
        </w:rPr>
        <w:t xml:space="preserve"> универсальные учебные действия</w:t>
      </w:r>
    </w:p>
    <w:p w:rsidR="009F25AC" w:rsidRPr="009F25AC" w:rsidRDefault="009F25AC" w:rsidP="00D87B66">
      <w:pPr>
        <w:ind w:firstLine="709"/>
        <w:jc w:val="both"/>
        <w:rPr>
          <w:rFonts w:cs="Times New Roman"/>
          <w:sz w:val="28"/>
          <w:szCs w:val="28"/>
        </w:rPr>
      </w:pPr>
      <w:r w:rsidRPr="00311A4C">
        <w:rPr>
          <w:rFonts w:cs="Times New Roman"/>
          <w:sz w:val="28"/>
          <w:szCs w:val="28"/>
        </w:rPr>
        <w:t xml:space="preserve">Кадет </w:t>
      </w:r>
      <w:r>
        <w:rPr>
          <w:rFonts w:cs="Times New Roman"/>
          <w:sz w:val="28"/>
          <w:szCs w:val="28"/>
        </w:rPr>
        <w:t>научится: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самостоятельно определять цели, задавать параметры и критерии, по которым можно определить, что цель достигнута;</w:t>
      </w:r>
    </w:p>
    <w:p w:rsidR="002C2A92" w:rsidRDefault="002C2A92"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 xml:space="preserve">оценивать возможные последствия достижения поставленной цели в деятельности, собственной жизни и жизни окружающих людей, </w:t>
      </w:r>
      <w:r w:rsidR="00D87B66">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основываясь на соображениях этики и морали;</w:t>
      </w:r>
    </w:p>
    <w:p w:rsidR="002C2A92" w:rsidRDefault="002C2A92"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ставить и формулировать собственные задачи в образовательной деятельности и жизненных ситуациях;</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оценивать ресурсы, в том числе время и другие нематериальные ресурсы, необходимые для достижения поставленной цели;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выбирать путь достижения цели, планировать решение поставленных задач, оптимизируя материальные и нематериальные затраты;</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организовывать эффективный поиск ресурсов, необходимых для достижения поставленной цели;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сопоставлять полученный результат деятельности с поставленной заранее целью.</w:t>
      </w:r>
    </w:p>
    <w:p w:rsidR="009F25AC" w:rsidRPr="00311A4C" w:rsidRDefault="009F25AC" w:rsidP="00D87B66">
      <w:pPr>
        <w:ind w:firstLine="709"/>
        <w:jc w:val="both"/>
        <w:rPr>
          <w:rFonts w:cs="Times New Roman"/>
          <w:sz w:val="28"/>
          <w:szCs w:val="28"/>
        </w:rPr>
      </w:pPr>
      <w:r w:rsidRPr="00311A4C">
        <w:rPr>
          <w:rFonts w:cs="Times New Roman"/>
          <w:i/>
          <w:sz w:val="28"/>
          <w:szCs w:val="28"/>
        </w:rPr>
        <w:t xml:space="preserve">Познавательные </w:t>
      </w:r>
      <w:r w:rsidRPr="00311A4C">
        <w:rPr>
          <w:rFonts w:cs="Times New Roman"/>
          <w:sz w:val="28"/>
          <w:szCs w:val="28"/>
        </w:rPr>
        <w:t>универсальные учебные действия</w:t>
      </w:r>
    </w:p>
    <w:p w:rsidR="009F25AC" w:rsidRPr="009F25AC" w:rsidRDefault="009F25AC" w:rsidP="00D87B66">
      <w:pPr>
        <w:ind w:firstLine="709"/>
        <w:jc w:val="both"/>
        <w:rPr>
          <w:rFonts w:cs="Times New Roman"/>
          <w:sz w:val="28"/>
          <w:szCs w:val="28"/>
        </w:rPr>
      </w:pPr>
      <w:r w:rsidRPr="00311A4C">
        <w:rPr>
          <w:rFonts w:cs="Times New Roman"/>
          <w:sz w:val="28"/>
          <w:szCs w:val="28"/>
        </w:rPr>
        <w:t>Кадет  научится: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использовать различные модельно</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схематические средства для представления существенных связей и отношений, а также противоречий, выявленных в информационных источниках;</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lastRenderedPageBreak/>
        <w:t>–</w:t>
      </w:r>
      <w:r w:rsidR="002C2A92">
        <w:rPr>
          <w:rFonts w:eastAsia="Times New Roman" w:cs="Times New Roman"/>
          <w:color w:val="000000"/>
          <w:sz w:val="28"/>
          <w:szCs w:val="28"/>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менять и удерживать разные позиции в познавательной деятельности.</w:t>
      </w:r>
    </w:p>
    <w:p w:rsidR="005865D8" w:rsidRPr="00311A4C" w:rsidRDefault="005865D8" w:rsidP="00D87B66">
      <w:pPr>
        <w:ind w:firstLine="709"/>
        <w:jc w:val="both"/>
        <w:rPr>
          <w:rFonts w:cs="Times New Roman"/>
          <w:sz w:val="28"/>
          <w:szCs w:val="28"/>
        </w:rPr>
      </w:pPr>
      <w:r w:rsidRPr="00311A4C">
        <w:rPr>
          <w:rFonts w:cs="Times New Roman"/>
          <w:i/>
          <w:sz w:val="28"/>
          <w:szCs w:val="28"/>
        </w:rPr>
        <w:t xml:space="preserve">Коммуникативные </w:t>
      </w:r>
      <w:r w:rsidRPr="00311A4C">
        <w:rPr>
          <w:rFonts w:cs="Times New Roman"/>
          <w:sz w:val="28"/>
          <w:szCs w:val="28"/>
        </w:rPr>
        <w:t>универсальные учебные действия</w:t>
      </w:r>
    </w:p>
    <w:p w:rsidR="005865D8" w:rsidRPr="005865D8" w:rsidRDefault="005865D8" w:rsidP="00D87B66">
      <w:pPr>
        <w:ind w:firstLine="709"/>
        <w:jc w:val="both"/>
        <w:rPr>
          <w:rFonts w:cs="Times New Roman"/>
          <w:sz w:val="28"/>
          <w:szCs w:val="28"/>
        </w:rPr>
      </w:pPr>
      <w:r w:rsidRPr="00311A4C">
        <w:rPr>
          <w:rFonts w:cs="Times New Roman"/>
          <w:sz w:val="28"/>
          <w:szCs w:val="28"/>
        </w:rPr>
        <w:t>Кадет  научится: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координировать и выполнять работу в условиях реального, виртуального и комбинированного взаимодействия;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развернуто, логично и точно излагать свою точку зрения с использованием адекватных (устных и письменных) языковых средств;</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36FBE" w:rsidRDefault="00A36FBE" w:rsidP="00D87B66">
      <w:pPr>
        <w:ind w:firstLine="709"/>
        <w:jc w:val="both"/>
        <w:rPr>
          <w:rFonts w:cs="Times New Roman"/>
          <w:b/>
          <w:sz w:val="28"/>
          <w:szCs w:val="28"/>
        </w:rPr>
      </w:pPr>
    </w:p>
    <w:p w:rsidR="00A36FBE" w:rsidRPr="00311A4C" w:rsidRDefault="00A36FBE" w:rsidP="00D87B66">
      <w:pPr>
        <w:ind w:firstLine="709"/>
        <w:jc w:val="both"/>
        <w:rPr>
          <w:rFonts w:cs="Times New Roman"/>
          <w:b/>
          <w:sz w:val="28"/>
          <w:szCs w:val="28"/>
        </w:rPr>
      </w:pPr>
      <w:r w:rsidRPr="00311A4C">
        <w:rPr>
          <w:rFonts w:cs="Times New Roman"/>
          <w:b/>
          <w:sz w:val="28"/>
          <w:szCs w:val="28"/>
        </w:rPr>
        <w:t>Предметные  результаты</w:t>
      </w:r>
    </w:p>
    <w:p w:rsidR="00A36FBE" w:rsidRPr="00311A4C" w:rsidRDefault="00A36FBE" w:rsidP="00D87B66">
      <w:pPr>
        <w:ind w:firstLine="709"/>
        <w:jc w:val="both"/>
        <w:rPr>
          <w:rFonts w:cs="Times New Roman"/>
          <w:sz w:val="28"/>
          <w:szCs w:val="28"/>
        </w:rPr>
      </w:pPr>
      <w:r w:rsidRPr="00311A4C">
        <w:rPr>
          <w:rFonts w:cs="Times New Roman"/>
          <w:sz w:val="28"/>
          <w:szCs w:val="28"/>
        </w:rPr>
        <w:t>В результате изучения у</w:t>
      </w:r>
      <w:r>
        <w:rPr>
          <w:rFonts w:cs="Times New Roman"/>
          <w:sz w:val="28"/>
          <w:szCs w:val="28"/>
        </w:rPr>
        <w:t>чебного предмета «Право</w:t>
      </w:r>
      <w:r w:rsidRPr="00311A4C">
        <w:rPr>
          <w:rFonts w:cs="Times New Roman"/>
          <w:sz w:val="28"/>
          <w:szCs w:val="28"/>
        </w:rPr>
        <w:t xml:space="preserve">» на уровне среднего общего образования: </w:t>
      </w:r>
    </w:p>
    <w:p w:rsidR="00A36FBE" w:rsidRPr="00311A4C" w:rsidRDefault="00A36FBE" w:rsidP="00D87B66">
      <w:pPr>
        <w:ind w:firstLine="709"/>
        <w:jc w:val="both"/>
        <w:rPr>
          <w:rFonts w:cs="Times New Roman"/>
          <w:b/>
          <w:sz w:val="28"/>
          <w:szCs w:val="28"/>
        </w:rPr>
      </w:pPr>
      <w:r>
        <w:rPr>
          <w:rFonts w:cs="Times New Roman"/>
          <w:b/>
          <w:sz w:val="28"/>
          <w:szCs w:val="28"/>
        </w:rPr>
        <w:t>Кадет на углубленном</w:t>
      </w:r>
      <w:r w:rsidRPr="00311A4C">
        <w:rPr>
          <w:rFonts w:cs="Times New Roman"/>
          <w:b/>
          <w:sz w:val="28"/>
          <w:szCs w:val="28"/>
        </w:rPr>
        <w:t xml:space="preserve"> уровне научится: </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выделять содержание различных теорий происхождения государства;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сравнивать различные формы государства;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приводить примеры различных элементов государственного механизма и их место в общей структуре;</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соотносить основные черты гражданского общества и правового государства;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применять знания о принципах, источниках, нормах, институтах и отраслях права, необходимых для ориентации в российском нормативно</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правовом материале, для эффективной реализации своих прав и законных интересов;</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оценивать роль и значение права как важного социального регулятора и элемента культуры общества;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сравнивать и выделять особенности и достоинства различных правовых систем (семей);</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lastRenderedPageBreak/>
        <w:t>–</w:t>
      </w:r>
      <w:r w:rsidR="002C2A92">
        <w:rPr>
          <w:rFonts w:eastAsia="Times New Roman" w:cs="Times New Roman"/>
          <w:color w:val="000000"/>
          <w:sz w:val="28"/>
          <w:szCs w:val="28"/>
          <w:lang w:eastAsia="ru-RU"/>
        </w:rPr>
        <w:t xml:space="preserve"> проводить сравнительный анализ правовых норм с другими социальными нормами, выявлять их соотношение, взаимосвязь и взаимовлияние;</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характеризовать особенности системы российского права;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различать формы реализации права;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выявлять зависимость уровня правосознания от уровня правовой культуры;</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оценивать собственный возможный вклад в становление и развитие правопорядка и законности в Российской Федерации;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выявлять общественную опасность коррупции для гражданина, общества и государства;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сравнивать воинскую обязанность и альтернативную гражданскую службу;</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2C2A92" w:rsidRDefault="00D87B66" w:rsidP="00D87B66">
      <w:pPr>
        <w:widowControl/>
        <w:shd w:val="clear" w:color="auto" w:fill="FFFFFF"/>
        <w:suppressAutoHyphens w:val="0"/>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характеризовать систему органов государственной власти Российской Федерации в их единстве и системном взаимодействии;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характеризовать правовой статус Президента Российской Федерации, выделять его основные функции и объяснять их внутри</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и внешнеполитическое значение;</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дифференцировать функции Совета Федерации и Государственной Думы Российской Федерации;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характеризовать судебную систему и систему правоохранительных органов Российской Федерации;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характеризовать этапы законодательного процесса и субъектов законодательной инициативы;</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выделять особенности избирательного процесса в Российской Федерации;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характеризовать систему органов местного самоуправления как одну из основ конституционного строя Российской Федерации;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lastRenderedPageBreak/>
        <w:t>–</w:t>
      </w:r>
      <w:r w:rsidR="002C2A92">
        <w:rPr>
          <w:rFonts w:eastAsia="Times New Roman" w:cs="Times New Roman"/>
          <w:color w:val="000000"/>
          <w:sz w:val="28"/>
          <w:szCs w:val="28"/>
          <w:lang w:eastAsia="ru-RU"/>
        </w:rPr>
        <w:t xml:space="preserve"> определять место международного права в отраслевой системе права; характеризовать субъектов международного права;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различать способы мирного разрешения споров;</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оценивать социальную значимость соблюдения прав человека;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сравнивать механизмы универсального и регионального сотрудничества и контроля в области международной защиты прав человека;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дифференцировать участников вооруженных конфликтов;</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2C2A92" w:rsidRPr="007B790F" w:rsidRDefault="007B790F" w:rsidP="00D87B66">
      <w:pPr>
        <w:ind w:firstLine="709"/>
        <w:jc w:val="both"/>
        <w:rPr>
          <w:rFonts w:cs="Times New Roman"/>
          <w:b/>
          <w:sz w:val="28"/>
          <w:szCs w:val="28"/>
        </w:rPr>
      </w:pPr>
      <w:r>
        <w:rPr>
          <w:rFonts w:cs="Times New Roman"/>
          <w:b/>
          <w:sz w:val="28"/>
          <w:szCs w:val="28"/>
        </w:rPr>
        <w:t>Кадет на углубленном</w:t>
      </w:r>
      <w:r w:rsidRPr="00311A4C">
        <w:rPr>
          <w:rFonts w:cs="Times New Roman"/>
          <w:b/>
          <w:sz w:val="28"/>
          <w:szCs w:val="28"/>
        </w:rPr>
        <w:t xml:space="preserve"> уровне получит возможность научиться: </w:t>
      </w:r>
      <w:r>
        <w:rPr>
          <w:rFonts w:eastAsia="Times New Roman" w:cs="Times New Roman"/>
          <w:color w:val="000000"/>
          <w:sz w:val="28"/>
          <w:szCs w:val="28"/>
          <w:u w:val="single"/>
          <w:lang w:eastAsia="ru-RU"/>
        </w:rPr>
        <w:t xml:space="preserve"> </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проводить сравнительный анализ различных теорий государства и права;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дифференцировать теории сущности государства по источнику государственной власти;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сравнивать достоинства и недостатки различных видов и способов толкования права;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оценивать тенденции развития государства и права на современном этапе;</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понимать необходимость правового воспитания и противодействия правовому нигилизму;</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классифицировать виды конституций по форме выражения, по субъектам принятия, по порядку принятия и изменения;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толковать государственно</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правовые явления и процессы;</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проводить сравнительный анализ особенностей российской правовой системы и правовых систем других государств;</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различать принципы и виды правотворчества;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описывать этапы становления парламентаризма в России;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сравнивать различные виды избирательных систем;</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анализировать с точки зрения международного права проблемы, возникающие в современных международных отношениях;</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анализировать институт международно</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правового признания;</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выявлять особенности международно</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правовой ответственности;</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выделять основные международно</w:t>
      </w: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правовые акты, регулирующие отношения государств в рамках международного гуманитарного права;</w:t>
      </w:r>
    </w:p>
    <w:p w:rsidR="002C2A92" w:rsidRDefault="00D87B66" w:rsidP="00D87B66">
      <w:pPr>
        <w:widowControl/>
        <w:shd w:val="clear" w:color="auto" w:fill="FFFFFF"/>
        <w:suppressAutoHyphens w:val="0"/>
        <w:ind w:firstLine="709"/>
        <w:jc w:val="both"/>
        <w:rPr>
          <w:rFonts w:ascii="Arial" w:eastAsia="Times New Roman" w:hAnsi="Arial" w:cs="Arial"/>
          <w:color w:val="000000"/>
          <w:sz w:val="28"/>
          <w:szCs w:val="28"/>
          <w:lang w:eastAsia="ru-RU"/>
        </w:rPr>
      </w:pPr>
      <w:r>
        <w:rPr>
          <w:rFonts w:eastAsia="Times New Roman" w:cs="Times New Roman"/>
          <w:color w:val="000000"/>
          <w:sz w:val="28"/>
          <w:szCs w:val="28"/>
          <w:lang w:eastAsia="ru-RU"/>
        </w:rPr>
        <w:t>–</w:t>
      </w:r>
      <w:r w:rsidR="002C2A92">
        <w:rPr>
          <w:rFonts w:eastAsia="Times New Roman" w:cs="Times New Roman"/>
          <w:color w:val="000000"/>
          <w:sz w:val="28"/>
          <w:szCs w:val="28"/>
          <w:lang w:eastAsia="ru-RU"/>
        </w:rPr>
        <w:t xml:space="preserve"> оценивать роль неправительственных организаций в деятельности по защите прав человека в условиях военного времени.</w:t>
      </w:r>
    </w:p>
    <w:p w:rsidR="002C2A92" w:rsidRDefault="002C2A92" w:rsidP="00D87B66">
      <w:pPr>
        <w:widowControl/>
        <w:shd w:val="clear" w:color="auto" w:fill="FFFFFF"/>
        <w:suppressAutoHyphens w:val="0"/>
        <w:ind w:firstLine="709"/>
        <w:jc w:val="both"/>
        <w:outlineLvl w:val="2"/>
        <w:rPr>
          <w:rFonts w:eastAsia="Times New Roman" w:cs="Times New Roman"/>
          <w:b/>
          <w:bCs/>
          <w:color w:val="000000"/>
          <w:kern w:val="0"/>
          <w:sz w:val="28"/>
          <w:szCs w:val="28"/>
          <w:lang w:eastAsia="ru-RU" w:bidi="ar-SA"/>
        </w:rPr>
      </w:pPr>
    </w:p>
    <w:p w:rsidR="00703542" w:rsidRPr="00311A4C" w:rsidRDefault="00703542" w:rsidP="00D87B66">
      <w:pPr>
        <w:ind w:firstLine="709"/>
        <w:jc w:val="both"/>
        <w:rPr>
          <w:rFonts w:cs="Times New Roman"/>
          <w:b/>
          <w:sz w:val="28"/>
          <w:szCs w:val="28"/>
        </w:rPr>
      </w:pPr>
      <w:r w:rsidRPr="00311A4C">
        <w:rPr>
          <w:rFonts w:cs="Times New Roman"/>
          <w:b/>
          <w:sz w:val="28"/>
          <w:szCs w:val="28"/>
        </w:rPr>
        <w:t xml:space="preserve">Содержание учебного предмета </w:t>
      </w:r>
    </w:p>
    <w:p w:rsidR="00703542" w:rsidRPr="00311A4C" w:rsidRDefault="00703542" w:rsidP="00D87B66">
      <w:pPr>
        <w:shd w:val="clear" w:color="auto" w:fill="FFFFFF"/>
        <w:ind w:firstLine="709"/>
        <w:jc w:val="both"/>
        <w:outlineLvl w:val="2"/>
        <w:rPr>
          <w:rFonts w:eastAsia="Times New Roman" w:cs="Times New Roman"/>
          <w:b/>
          <w:bCs/>
          <w:color w:val="000000"/>
          <w:sz w:val="28"/>
          <w:szCs w:val="28"/>
          <w:lang w:eastAsia="ru-RU"/>
        </w:rPr>
      </w:pPr>
      <w:r w:rsidRPr="00311A4C">
        <w:rPr>
          <w:rFonts w:eastAsia="Times New Roman" w:cs="Times New Roman"/>
          <w:b/>
          <w:bCs/>
          <w:color w:val="000000"/>
          <w:sz w:val="28"/>
          <w:szCs w:val="28"/>
          <w:lang w:eastAsia="ru-RU"/>
        </w:rPr>
        <w:t>Введение (1ч.)</w:t>
      </w:r>
    </w:p>
    <w:p w:rsidR="002C2A92" w:rsidRPr="00AA2C82" w:rsidRDefault="00AA2C82" w:rsidP="00D87B66">
      <w:pPr>
        <w:widowControl/>
        <w:shd w:val="clear" w:color="auto" w:fill="FFFFFF"/>
        <w:suppressAutoHyphens w:val="0"/>
        <w:ind w:firstLine="709"/>
        <w:jc w:val="both"/>
        <w:rPr>
          <w:b/>
          <w:sz w:val="28"/>
          <w:szCs w:val="28"/>
        </w:rPr>
      </w:pPr>
      <w:r w:rsidRPr="00AA2C82">
        <w:rPr>
          <w:b/>
          <w:sz w:val="28"/>
          <w:szCs w:val="28"/>
        </w:rPr>
        <w:t>Тема 1. Роль права в жизни человека и общества</w:t>
      </w:r>
      <w:r w:rsidR="002C2A92" w:rsidRPr="00AA2C82">
        <w:rPr>
          <w:b/>
          <w:sz w:val="28"/>
          <w:szCs w:val="28"/>
        </w:rPr>
        <w:t xml:space="preserve"> (7 ч.)</w:t>
      </w:r>
    </w:p>
    <w:p w:rsidR="002C2A92" w:rsidRDefault="002C2A92" w:rsidP="00D87B66">
      <w:pPr>
        <w:widowControl/>
        <w:shd w:val="clear" w:color="auto" w:fill="FFFFFF"/>
        <w:suppressAutoHyphens w:val="0"/>
        <w:ind w:firstLine="709"/>
        <w:jc w:val="both"/>
        <w:rPr>
          <w:sz w:val="28"/>
          <w:szCs w:val="28"/>
        </w:rPr>
      </w:pPr>
      <w:r>
        <w:rPr>
          <w:sz w:val="28"/>
          <w:szCs w:val="28"/>
        </w:rPr>
        <w:t>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Признаки права. Нормы права. Методы правового регулирования. Основные принципы права. Презумпции и аксиомы права. Система регулирования общественных отношений. Механизм правового регулирования.</w:t>
      </w:r>
    </w:p>
    <w:p w:rsidR="002C2A92" w:rsidRDefault="002C2A92" w:rsidP="00D87B66">
      <w:pPr>
        <w:widowControl/>
        <w:shd w:val="clear" w:color="auto" w:fill="FFFFFF"/>
        <w:suppressAutoHyphens w:val="0"/>
        <w:ind w:firstLine="709"/>
        <w:jc w:val="both"/>
        <w:rPr>
          <w:sz w:val="28"/>
          <w:szCs w:val="28"/>
        </w:rPr>
      </w:pPr>
      <w:r w:rsidRPr="00AA2C82">
        <w:rPr>
          <w:sz w:val="28"/>
          <w:szCs w:val="28"/>
        </w:rPr>
        <w:t>Понятия.</w:t>
      </w:r>
      <w:r>
        <w:rPr>
          <w:sz w:val="28"/>
          <w:szCs w:val="28"/>
        </w:rPr>
        <w:t xml:space="preserve"> Юриспруденция. Правовая информация. Официальная правовая информация. Информация индивидуально</w:t>
      </w:r>
      <w:r w:rsidR="00D87B66">
        <w:rPr>
          <w:sz w:val="28"/>
          <w:szCs w:val="28"/>
        </w:rPr>
        <w:t>–</w:t>
      </w:r>
      <w:r>
        <w:rPr>
          <w:sz w:val="28"/>
          <w:szCs w:val="28"/>
        </w:rPr>
        <w:t>правового характера. Неофициальная правовая информация. Мононормы. Правопонимание. Естественное право. Позитивное право. Право. Принципы права. Презумпция. Правовые аксиомы. Юридические фикции. Социальные нормы. Моральные нормы. Обычаи. Религиозные нормы. Групповые нормы. Корпоративные нормы. Санкции. Правовое регулирование.</w:t>
      </w:r>
    </w:p>
    <w:p w:rsidR="002C2A92" w:rsidRPr="00AA2C82" w:rsidRDefault="00AA2C82" w:rsidP="00D87B66">
      <w:pPr>
        <w:widowControl/>
        <w:shd w:val="clear" w:color="auto" w:fill="FFFFFF"/>
        <w:suppressAutoHyphens w:val="0"/>
        <w:ind w:firstLine="709"/>
        <w:jc w:val="both"/>
        <w:rPr>
          <w:b/>
          <w:sz w:val="28"/>
          <w:szCs w:val="28"/>
        </w:rPr>
      </w:pPr>
      <w:r w:rsidRPr="00AA2C82">
        <w:rPr>
          <w:b/>
          <w:sz w:val="28"/>
          <w:szCs w:val="28"/>
        </w:rPr>
        <w:t>Тема 2. Теоретические основы права как системы</w:t>
      </w:r>
      <w:r w:rsidR="002C2A92" w:rsidRPr="00AA2C82">
        <w:rPr>
          <w:b/>
          <w:sz w:val="28"/>
          <w:szCs w:val="28"/>
        </w:rPr>
        <w:t xml:space="preserve"> (13 ч.)</w:t>
      </w:r>
    </w:p>
    <w:p w:rsidR="002C2A92" w:rsidRDefault="002C2A92" w:rsidP="00D87B66">
      <w:pPr>
        <w:widowControl/>
        <w:shd w:val="clear" w:color="auto" w:fill="FFFFFF"/>
        <w:suppressAutoHyphens w:val="0"/>
        <w:ind w:firstLine="709"/>
        <w:jc w:val="both"/>
        <w:rPr>
          <w:sz w:val="28"/>
          <w:szCs w:val="28"/>
        </w:rPr>
      </w:pPr>
      <w:r>
        <w:rPr>
          <w:sz w:val="28"/>
          <w:szCs w:val="28"/>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w:t>
      </w:r>
    </w:p>
    <w:p w:rsidR="002C2A92" w:rsidRDefault="002C2A92" w:rsidP="00D87B66">
      <w:pPr>
        <w:widowControl/>
        <w:shd w:val="clear" w:color="auto" w:fill="FFFFFF"/>
        <w:suppressAutoHyphens w:val="0"/>
        <w:ind w:firstLine="709"/>
        <w:jc w:val="both"/>
        <w:rPr>
          <w:sz w:val="28"/>
          <w:szCs w:val="28"/>
        </w:rPr>
      </w:pPr>
      <w:r>
        <w:rPr>
          <w:sz w:val="28"/>
          <w:szCs w:val="28"/>
        </w:rPr>
        <w:t>Понятие и виды правотворчества. Законодательный процесс. Юридическая техника.</w:t>
      </w:r>
    </w:p>
    <w:p w:rsidR="002C2A92" w:rsidRDefault="002C2A92" w:rsidP="00D87B66">
      <w:pPr>
        <w:widowControl/>
        <w:shd w:val="clear" w:color="auto" w:fill="FFFFFF"/>
        <w:suppressAutoHyphens w:val="0"/>
        <w:ind w:firstLine="709"/>
        <w:jc w:val="both"/>
        <w:rPr>
          <w:sz w:val="28"/>
          <w:szCs w:val="28"/>
        </w:rPr>
      </w:pPr>
      <w:r>
        <w:rPr>
          <w:sz w:val="28"/>
          <w:szCs w:val="28"/>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w:t>
      </w:r>
    </w:p>
    <w:p w:rsidR="002C2A92" w:rsidRDefault="002C2A92" w:rsidP="00D87B66">
      <w:pPr>
        <w:widowControl/>
        <w:shd w:val="clear" w:color="auto" w:fill="FFFFFF"/>
        <w:suppressAutoHyphens w:val="0"/>
        <w:ind w:firstLine="709"/>
        <w:jc w:val="both"/>
        <w:rPr>
          <w:sz w:val="28"/>
          <w:szCs w:val="28"/>
        </w:rPr>
      </w:pPr>
      <w:r>
        <w:rPr>
          <w:sz w:val="28"/>
          <w:szCs w:val="28"/>
        </w:rPr>
        <w:t>Понятие реализации права и её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2C2A92" w:rsidRDefault="002C2A92" w:rsidP="00D87B66">
      <w:pPr>
        <w:widowControl/>
        <w:shd w:val="clear" w:color="auto" w:fill="FFFFFF"/>
        <w:suppressAutoHyphens w:val="0"/>
        <w:ind w:firstLine="709"/>
        <w:jc w:val="both"/>
        <w:rPr>
          <w:sz w:val="28"/>
          <w:szCs w:val="28"/>
        </w:rPr>
      </w:pPr>
      <w:r w:rsidRPr="00AA2C82">
        <w:rPr>
          <w:sz w:val="28"/>
          <w:szCs w:val="28"/>
        </w:rPr>
        <w:t>Понятия.</w:t>
      </w:r>
      <w:r>
        <w:rPr>
          <w:sz w:val="28"/>
          <w:szCs w:val="28"/>
        </w:rPr>
        <w:t xml:space="preserve"> Система права. Норма права. Гипотеза. Диспозиция. Санкция. Институт права. Субинститут. Отрасль права.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Нормативный правовой акт. Закон. Подзаконный акт. Локальный нормативный акт. Кодификация. Инкорпорация. Консолидация. Учёт. Применение права. Акт применения права. Реализация права. Использование права. Соблюдение права. Применение права. Акт толкования права.</w:t>
      </w:r>
    </w:p>
    <w:p w:rsidR="002C2A92" w:rsidRPr="00AA2C82" w:rsidRDefault="00AA2C82" w:rsidP="00D87B66">
      <w:pPr>
        <w:widowControl/>
        <w:shd w:val="clear" w:color="auto" w:fill="FFFFFF"/>
        <w:suppressAutoHyphens w:val="0"/>
        <w:ind w:firstLine="709"/>
        <w:jc w:val="both"/>
        <w:rPr>
          <w:b/>
          <w:sz w:val="28"/>
          <w:szCs w:val="28"/>
        </w:rPr>
      </w:pPr>
      <w:r w:rsidRPr="00AA2C82">
        <w:rPr>
          <w:b/>
          <w:sz w:val="28"/>
          <w:szCs w:val="28"/>
        </w:rPr>
        <w:t>Тема 3. Правоотношения и правовая культура</w:t>
      </w:r>
      <w:r w:rsidR="002C2A92" w:rsidRPr="00AA2C82">
        <w:rPr>
          <w:b/>
          <w:sz w:val="28"/>
          <w:szCs w:val="28"/>
        </w:rPr>
        <w:t xml:space="preserve"> (16 ч.)</w:t>
      </w:r>
    </w:p>
    <w:p w:rsidR="002C2A92" w:rsidRDefault="002C2A92" w:rsidP="00D87B66">
      <w:pPr>
        <w:widowControl/>
        <w:shd w:val="clear" w:color="auto" w:fill="FFFFFF"/>
        <w:suppressAutoHyphens w:val="0"/>
        <w:ind w:firstLine="709"/>
        <w:jc w:val="both"/>
        <w:rPr>
          <w:sz w:val="28"/>
          <w:szCs w:val="28"/>
        </w:rPr>
      </w:pPr>
      <w:r>
        <w:rPr>
          <w:sz w:val="28"/>
          <w:szCs w:val="28"/>
        </w:rPr>
        <w:lastRenderedPageBreak/>
        <w:t>Юридические факты как основание правоотношений. Виды и структура правоотношений.</w:t>
      </w:r>
    </w:p>
    <w:p w:rsidR="002C2A92" w:rsidRDefault="002C2A92" w:rsidP="00D87B66">
      <w:pPr>
        <w:widowControl/>
        <w:shd w:val="clear" w:color="auto" w:fill="FFFFFF"/>
        <w:suppressAutoHyphens w:val="0"/>
        <w:ind w:firstLine="709"/>
        <w:jc w:val="both"/>
        <w:rPr>
          <w:sz w:val="28"/>
          <w:szCs w:val="28"/>
        </w:rPr>
      </w:pPr>
      <w:r>
        <w:rPr>
          <w:sz w:val="28"/>
          <w:szCs w:val="28"/>
        </w:rPr>
        <w:t>Поведение людей в мире права. Правомерное поведение. Правонарушение, его состав, признаки. Виды правонарушений. Правопорядок с позиции современной науки.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rsidR="002C2A92" w:rsidRDefault="002C2A92" w:rsidP="00D87B66">
      <w:pPr>
        <w:widowControl/>
        <w:shd w:val="clear" w:color="auto" w:fill="FFFFFF"/>
        <w:suppressAutoHyphens w:val="0"/>
        <w:ind w:firstLine="709"/>
        <w:jc w:val="both"/>
        <w:rPr>
          <w:sz w:val="28"/>
          <w:szCs w:val="28"/>
        </w:rPr>
      </w:pPr>
      <w:r>
        <w:rPr>
          <w:sz w:val="28"/>
          <w:szCs w:val="28"/>
        </w:rPr>
        <w:t>Правовое сознание и его структура. Правовая психология. Правовая идеология. Правовая культура. Общественная опасность коррупции для граждан, общества и государства. Антикоррупционные меры.</w:t>
      </w:r>
    </w:p>
    <w:p w:rsidR="002C2A92" w:rsidRDefault="002C2A92" w:rsidP="00D87B66">
      <w:pPr>
        <w:widowControl/>
        <w:shd w:val="clear" w:color="auto" w:fill="FFFFFF"/>
        <w:suppressAutoHyphens w:val="0"/>
        <w:ind w:firstLine="709"/>
        <w:jc w:val="both"/>
        <w:rPr>
          <w:sz w:val="28"/>
          <w:szCs w:val="28"/>
        </w:rPr>
      </w:pPr>
      <w:r>
        <w:rPr>
          <w:sz w:val="28"/>
          <w:szCs w:val="28"/>
        </w:rPr>
        <w:t>Понятие правовой системы общества. Романо</w:t>
      </w:r>
      <w:r w:rsidR="00D87B66">
        <w:rPr>
          <w:sz w:val="28"/>
          <w:szCs w:val="28"/>
        </w:rPr>
        <w:t>–</w:t>
      </w:r>
      <w:r>
        <w:rPr>
          <w:sz w:val="28"/>
          <w:szCs w:val="28"/>
        </w:rPr>
        <w:t>германская правовая семья. Англосаксонская правовая семья. Религиозно</w:t>
      </w:r>
      <w:r w:rsidR="00F32F38">
        <w:rPr>
          <w:sz w:val="28"/>
          <w:szCs w:val="28"/>
        </w:rPr>
        <w:t>-</w:t>
      </w:r>
      <w:r>
        <w:rPr>
          <w:sz w:val="28"/>
          <w:szCs w:val="28"/>
        </w:rPr>
        <w:t>правовая семья. Социалистическая правовая семья. Особенности правовой системы в России.</w:t>
      </w:r>
    </w:p>
    <w:p w:rsidR="002C2A92" w:rsidRDefault="002C2A92" w:rsidP="00D87B66">
      <w:pPr>
        <w:widowControl/>
        <w:shd w:val="clear" w:color="auto" w:fill="FFFFFF"/>
        <w:suppressAutoHyphens w:val="0"/>
        <w:ind w:firstLine="709"/>
        <w:jc w:val="both"/>
        <w:rPr>
          <w:sz w:val="28"/>
          <w:szCs w:val="28"/>
        </w:rPr>
      </w:pPr>
      <w:r w:rsidRPr="00AA2C82">
        <w:rPr>
          <w:sz w:val="28"/>
          <w:szCs w:val="28"/>
        </w:rPr>
        <w:t>Понятия.</w:t>
      </w:r>
      <w:r>
        <w:rPr>
          <w:sz w:val="28"/>
          <w:szCs w:val="28"/>
        </w:rPr>
        <w:t xml:space="preserve"> Правоотношение. Правоспособность. Дееспособность. Правосубъектность. Деликтоспособность.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Правовое сознание. Правовые знания. Правовые эмоции. Правовая установка. Правовые ценности. Правовая культура. Правовой нигилизм. Правовой идеализм. Правовое воспитание. Коррупция. Коррупционные правонарушения. Правовая семья. Рецепция права. Право справедливости.</w:t>
      </w:r>
    </w:p>
    <w:p w:rsidR="002C2A92" w:rsidRPr="00AA2C82" w:rsidRDefault="00AA2C82" w:rsidP="00D87B66">
      <w:pPr>
        <w:widowControl/>
        <w:shd w:val="clear" w:color="auto" w:fill="FFFFFF"/>
        <w:suppressAutoHyphens w:val="0"/>
        <w:ind w:firstLine="709"/>
        <w:jc w:val="both"/>
        <w:rPr>
          <w:b/>
          <w:sz w:val="28"/>
          <w:szCs w:val="28"/>
        </w:rPr>
      </w:pPr>
      <w:r w:rsidRPr="00AA2C82">
        <w:rPr>
          <w:b/>
          <w:sz w:val="28"/>
          <w:szCs w:val="28"/>
        </w:rPr>
        <w:t>Тема 4. Государство и право</w:t>
      </w:r>
      <w:r w:rsidR="002C2A92" w:rsidRPr="00AA2C82">
        <w:rPr>
          <w:b/>
          <w:sz w:val="28"/>
          <w:szCs w:val="28"/>
        </w:rPr>
        <w:t xml:space="preserve"> (19 ч.)</w:t>
      </w:r>
    </w:p>
    <w:p w:rsidR="002C2A92" w:rsidRDefault="002C2A92" w:rsidP="00D87B66">
      <w:pPr>
        <w:widowControl/>
        <w:shd w:val="clear" w:color="auto" w:fill="FFFFFF"/>
        <w:suppressAutoHyphens w:val="0"/>
        <w:ind w:firstLine="709"/>
        <w:jc w:val="both"/>
        <w:rPr>
          <w:sz w:val="28"/>
          <w:szCs w:val="28"/>
        </w:rPr>
      </w:pPr>
      <w:r>
        <w:rPr>
          <w:sz w:val="28"/>
          <w:szCs w:val="28"/>
        </w:rPr>
        <w:t>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Система органов местного самоуправления. Принципы местного самоуправления. Правовое государство и его сущность. Признаки правового государства.</w:t>
      </w:r>
    </w:p>
    <w:p w:rsidR="002C2A92" w:rsidRDefault="002C2A92" w:rsidP="00D87B66">
      <w:pPr>
        <w:widowControl/>
        <w:shd w:val="clear" w:color="auto" w:fill="FFFFFF"/>
        <w:suppressAutoHyphens w:val="0"/>
        <w:ind w:firstLine="709"/>
        <w:jc w:val="both"/>
        <w:rPr>
          <w:sz w:val="28"/>
          <w:szCs w:val="28"/>
        </w:rPr>
      </w:pPr>
      <w:r>
        <w:rPr>
          <w:sz w:val="28"/>
          <w:szCs w:val="28"/>
        </w:rPr>
        <w:t>Конституционное право Российской Федерации и его источники. 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 «гражданство». Принципы гражданства.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Классификация выборов. Референдум. Выборы Президента Российской Федерации.</w:t>
      </w:r>
    </w:p>
    <w:p w:rsidR="002C2A92" w:rsidRDefault="002C2A92" w:rsidP="00D87B66">
      <w:pPr>
        <w:widowControl/>
        <w:shd w:val="clear" w:color="auto" w:fill="FFFFFF"/>
        <w:suppressAutoHyphens w:val="0"/>
        <w:ind w:firstLine="709"/>
        <w:jc w:val="both"/>
        <w:rPr>
          <w:sz w:val="28"/>
          <w:szCs w:val="28"/>
        </w:rPr>
      </w:pPr>
      <w:r w:rsidRPr="00AA2C82">
        <w:rPr>
          <w:sz w:val="28"/>
          <w:szCs w:val="28"/>
        </w:rPr>
        <w:lastRenderedPageBreak/>
        <w:t>Понятия.</w:t>
      </w:r>
      <w:r>
        <w:rPr>
          <w:sz w:val="28"/>
          <w:szCs w:val="28"/>
        </w:rPr>
        <w:t xml:space="preserve"> Государство. Род. Деспотия. Естественное состояние человека. Производственные отношения. Общественно</w:t>
      </w:r>
      <w:r w:rsidR="00D87B66">
        <w:rPr>
          <w:sz w:val="28"/>
          <w:szCs w:val="28"/>
        </w:rPr>
        <w:t>–</w:t>
      </w:r>
      <w:r>
        <w:rPr>
          <w:sz w:val="28"/>
          <w:szCs w:val="28"/>
        </w:rPr>
        <w:t>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w:t>
      </w:r>
      <w:r w:rsidR="00AA2C82">
        <w:rPr>
          <w:sz w:val="28"/>
          <w:szCs w:val="28"/>
        </w:rPr>
        <w:t xml:space="preserve"> Двой</w:t>
      </w:r>
      <w:r>
        <w:rPr>
          <w:sz w:val="28"/>
          <w:szCs w:val="28"/>
        </w:rPr>
        <w:t>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2C2A92" w:rsidRPr="00AA2C82" w:rsidRDefault="00AA2C82" w:rsidP="00D87B66">
      <w:pPr>
        <w:widowControl/>
        <w:shd w:val="clear" w:color="auto" w:fill="FFFFFF"/>
        <w:suppressAutoHyphens w:val="0"/>
        <w:ind w:firstLine="709"/>
        <w:jc w:val="both"/>
        <w:rPr>
          <w:b/>
          <w:sz w:val="28"/>
          <w:szCs w:val="28"/>
        </w:rPr>
      </w:pPr>
      <w:r w:rsidRPr="00AA2C82">
        <w:rPr>
          <w:b/>
          <w:sz w:val="28"/>
          <w:szCs w:val="28"/>
        </w:rPr>
        <w:t>Тема 5. Правосудие и правоохранительные органы</w:t>
      </w:r>
      <w:r w:rsidR="002C2A92" w:rsidRPr="00AA2C82">
        <w:rPr>
          <w:b/>
          <w:sz w:val="28"/>
          <w:szCs w:val="28"/>
        </w:rPr>
        <w:t xml:space="preserve"> (7 ч.)</w:t>
      </w:r>
    </w:p>
    <w:p w:rsidR="002C2A92" w:rsidRDefault="002C2A92" w:rsidP="00D87B66">
      <w:pPr>
        <w:widowControl/>
        <w:shd w:val="clear" w:color="auto" w:fill="FFFFFF"/>
        <w:suppressAutoHyphens w:val="0"/>
        <w:ind w:firstLine="709"/>
        <w:jc w:val="both"/>
        <w:rPr>
          <w:sz w:val="28"/>
          <w:szCs w:val="28"/>
        </w:rPr>
      </w:pPr>
      <w:r>
        <w:rPr>
          <w:sz w:val="28"/>
          <w:szCs w:val="28"/>
        </w:rPr>
        <w:t>Защита прав человека в государстве. Судебная система. Конституционный суд Российской Федерации. Суды общей юрисдикции. Мировые судьи. Порядок осуществления правосудия в судах общей юрисдикции. Основные правила гражданского процессуального права. Предмет, источники и принципы гражданского процессуального права. Стадии гражданского процесса. Арбитражные суды и арбитражное судопроизводство. Правоохранительные органы Российской Федерации. Система органов внутренних дел. Прокуратура и её деятельность. Следственный комитет. Органы Федеральной службы безопасности Российской Федерации. Особенности деятельности правоохранительных органов Российской Федерации: Федеральная служба охраны, Федеральная служба исполнения наказаний, Федеральная служба судебных приставов, Федеральная служба войск национальной гвардии, Министерство РФ по делам гражданской обороны, чрезвычайным ситуациям и ликвидации последствий стихийных бедствий, Федеральная налоговая служба, Федеральная таможенная служба.</w:t>
      </w:r>
    </w:p>
    <w:p w:rsidR="002C2A92" w:rsidRDefault="002C2A92" w:rsidP="00D87B66">
      <w:pPr>
        <w:widowControl/>
        <w:shd w:val="clear" w:color="auto" w:fill="FFFFFF"/>
        <w:suppressAutoHyphens w:val="0"/>
        <w:ind w:firstLine="709"/>
        <w:jc w:val="both"/>
        <w:rPr>
          <w:sz w:val="28"/>
          <w:szCs w:val="28"/>
        </w:rPr>
      </w:pPr>
      <w:r w:rsidRPr="00AA2C82">
        <w:rPr>
          <w:sz w:val="28"/>
          <w:szCs w:val="28"/>
        </w:rPr>
        <w:t>Понятия.</w:t>
      </w:r>
      <w:r>
        <w:rPr>
          <w:sz w:val="28"/>
          <w:szCs w:val="28"/>
        </w:rPr>
        <w:t xml:space="preserve">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2C2A92" w:rsidRPr="00AA2C82" w:rsidRDefault="00AA2C82" w:rsidP="00D87B66">
      <w:pPr>
        <w:widowControl/>
        <w:shd w:val="clear" w:color="auto" w:fill="FFFFFF"/>
        <w:suppressAutoHyphens w:val="0"/>
        <w:ind w:firstLine="709"/>
        <w:jc w:val="both"/>
        <w:rPr>
          <w:b/>
          <w:sz w:val="28"/>
          <w:szCs w:val="28"/>
        </w:rPr>
      </w:pPr>
      <w:r w:rsidRPr="00AA2C82">
        <w:rPr>
          <w:b/>
          <w:sz w:val="28"/>
          <w:szCs w:val="28"/>
        </w:rPr>
        <w:t>Итоговое повторение</w:t>
      </w:r>
      <w:r w:rsidR="002C2A92" w:rsidRPr="00AA2C82">
        <w:rPr>
          <w:b/>
          <w:sz w:val="28"/>
          <w:szCs w:val="28"/>
        </w:rPr>
        <w:t xml:space="preserve"> (1 ч.)</w:t>
      </w:r>
    </w:p>
    <w:p w:rsidR="002C2A92" w:rsidRPr="00AA2C82" w:rsidRDefault="00AA2C82" w:rsidP="00D87B66">
      <w:pPr>
        <w:widowControl/>
        <w:shd w:val="clear" w:color="auto" w:fill="FFFFFF"/>
        <w:suppressAutoHyphens w:val="0"/>
        <w:ind w:firstLine="709"/>
        <w:jc w:val="both"/>
        <w:rPr>
          <w:b/>
          <w:sz w:val="28"/>
          <w:szCs w:val="28"/>
        </w:rPr>
      </w:pPr>
      <w:r w:rsidRPr="00AA2C82">
        <w:rPr>
          <w:b/>
          <w:sz w:val="28"/>
          <w:szCs w:val="28"/>
        </w:rPr>
        <w:t>Резерв свободного учебного времени</w:t>
      </w:r>
      <w:r w:rsidR="002C2A92" w:rsidRPr="00AA2C82">
        <w:rPr>
          <w:b/>
          <w:sz w:val="28"/>
          <w:szCs w:val="28"/>
        </w:rPr>
        <w:t xml:space="preserve"> (2 ч.)</w:t>
      </w:r>
    </w:p>
    <w:p w:rsidR="00F32F38" w:rsidRDefault="00F32F38">
      <w:pPr>
        <w:widowControl/>
        <w:suppressAutoHyphens w:val="0"/>
        <w:autoSpaceDN/>
        <w:spacing w:after="160" w:line="259" w:lineRule="auto"/>
        <w:rPr>
          <w:rFonts w:cs="Times New Roman"/>
          <w:b/>
          <w:sz w:val="28"/>
          <w:szCs w:val="28"/>
        </w:rPr>
      </w:pPr>
      <w:r>
        <w:rPr>
          <w:rFonts w:cs="Times New Roman"/>
          <w:b/>
          <w:sz w:val="28"/>
          <w:szCs w:val="28"/>
        </w:rPr>
        <w:br w:type="page"/>
      </w:r>
    </w:p>
    <w:p w:rsidR="00AA2C82" w:rsidRPr="00311A4C" w:rsidRDefault="00AA2C82" w:rsidP="00F32F38">
      <w:pPr>
        <w:pStyle w:val="af1"/>
        <w:widowControl/>
        <w:suppressAutoHyphens w:val="0"/>
        <w:autoSpaceDN/>
        <w:spacing w:after="0"/>
        <w:ind w:left="0" w:firstLine="709"/>
        <w:contextualSpacing/>
        <w:jc w:val="center"/>
        <w:outlineLvl w:val="0"/>
        <w:rPr>
          <w:rFonts w:cs="Times New Roman"/>
          <w:b/>
          <w:sz w:val="28"/>
          <w:szCs w:val="28"/>
        </w:rPr>
      </w:pPr>
      <w:r w:rsidRPr="00311A4C">
        <w:rPr>
          <w:rFonts w:cs="Times New Roman"/>
          <w:b/>
          <w:sz w:val="28"/>
          <w:szCs w:val="28"/>
        </w:rPr>
        <w:lastRenderedPageBreak/>
        <w:t>Тематическое планирование учебного материала</w:t>
      </w:r>
    </w:p>
    <w:p w:rsidR="00AA2C82" w:rsidRPr="00311A4C" w:rsidRDefault="00AA2C82" w:rsidP="00D87B66">
      <w:pPr>
        <w:ind w:firstLine="709"/>
        <w:jc w:val="center"/>
        <w:outlineLvl w:val="0"/>
        <w:rPr>
          <w:rFonts w:cs="Times New Roman"/>
          <w:b/>
        </w:rPr>
      </w:pPr>
    </w:p>
    <w:tbl>
      <w:tblPr>
        <w:tblStyle w:val="af0"/>
        <w:tblW w:w="15060" w:type="dxa"/>
        <w:jc w:val="center"/>
        <w:tblLook w:val="04A0" w:firstRow="1" w:lastRow="0" w:firstColumn="1" w:lastColumn="0" w:noHBand="0" w:noVBand="1"/>
      </w:tblPr>
      <w:tblGrid>
        <w:gridCol w:w="1114"/>
        <w:gridCol w:w="2763"/>
        <w:gridCol w:w="1983"/>
        <w:gridCol w:w="6082"/>
        <w:gridCol w:w="3118"/>
      </w:tblGrid>
      <w:tr w:rsidR="00AA2C82" w:rsidRPr="00E12758" w:rsidTr="00F32F38">
        <w:trPr>
          <w:jc w:val="center"/>
        </w:trPr>
        <w:tc>
          <w:tcPr>
            <w:tcW w:w="1114" w:type="dxa"/>
          </w:tcPr>
          <w:p w:rsidR="00AA2C82" w:rsidRPr="00E12758" w:rsidRDefault="00AA2C82" w:rsidP="00F32F38">
            <w:pPr>
              <w:pStyle w:val="ae"/>
              <w:jc w:val="center"/>
              <w:rPr>
                <w:rFonts w:cs="Times New Roman"/>
                <w:lang w:bidi="ru-RU"/>
              </w:rPr>
            </w:pPr>
            <w:r w:rsidRPr="00E12758">
              <w:rPr>
                <w:rFonts w:cs="Times New Roman"/>
                <w:lang w:bidi="ru-RU"/>
              </w:rPr>
              <w:t>№</w:t>
            </w:r>
          </w:p>
          <w:p w:rsidR="00AA2C82" w:rsidRPr="00E12758" w:rsidRDefault="00AA2C82" w:rsidP="00F32F38">
            <w:pPr>
              <w:jc w:val="center"/>
              <w:outlineLvl w:val="0"/>
              <w:rPr>
                <w:rFonts w:cs="Times New Roman"/>
              </w:rPr>
            </w:pPr>
            <w:r w:rsidRPr="00E12758">
              <w:rPr>
                <w:rFonts w:cs="Times New Roman"/>
                <w:lang w:bidi="ru-RU"/>
              </w:rPr>
              <w:t>урока</w:t>
            </w:r>
          </w:p>
        </w:tc>
        <w:tc>
          <w:tcPr>
            <w:tcW w:w="2763" w:type="dxa"/>
          </w:tcPr>
          <w:p w:rsidR="00AA2C82" w:rsidRPr="00E12758" w:rsidRDefault="00AA2C82" w:rsidP="00F32F38">
            <w:pPr>
              <w:jc w:val="center"/>
              <w:outlineLvl w:val="0"/>
              <w:rPr>
                <w:rFonts w:cs="Times New Roman"/>
              </w:rPr>
            </w:pPr>
            <w:r w:rsidRPr="00E12758">
              <w:rPr>
                <w:rFonts w:cs="Times New Roman"/>
              </w:rPr>
              <w:t>Название разделов, тем</w:t>
            </w:r>
          </w:p>
        </w:tc>
        <w:tc>
          <w:tcPr>
            <w:tcW w:w="1983" w:type="dxa"/>
          </w:tcPr>
          <w:p w:rsidR="00AA2C82" w:rsidRPr="00E12758" w:rsidRDefault="00AA2C82" w:rsidP="00F32F38">
            <w:pPr>
              <w:jc w:val="center"/>
              <w:outlineLvl w:val="0"/>
              <w:rPr>
                <w:rFonts w:cs="Times New Roman"/>
              </w:rPr>
            </w:pPr>
            <w:r w:rsidRPr="00E12758">
              <w:rPr>
                <w:rFonts w:cs="Times New Roman"/>
              </w:rPr>
              <w:t>Количество часов, отводимых на освоение темы</w:t>
            </w:r>
          </w:p>
        </w:tc>
        <w:tc>
          <w:tcPr>
            <w:tcW w:w="6082" w:type="dxa"/>
          </w:tcPr>
          <w:p w:rsidR="00AA2C82" w:rsidRPr="00E12758" w:rsidRDefault="00AA2C82" w:rsidP="00F32F38">
            <w:pPr>
              <w:jc w:val="center"/>
              <w:outlineLvl w:val="0"/>
              <w:rPr>
                <w:rFonts w:cs="Times New Roman"/>
              </w:rPr>
            </w:pPr>
            <w:r w:rsidRPr="00E12758">
              <w:rPr>
                <w:rFonts w:cs="Times New Roman"/>
              </w:rPr>
              <w:t>Основные виды учебной деятельности кадет</w:t>
            </w:r>
          </w:p>
        </w:tc>
        <w:tc>
          <w:tcPr>
            <w:tcW w:w="3118" w:type="dxa"/>
          </w:tcPr>
          <w:p w:rsidR="00AA2C82" w:rsidRPr="00E12758" w:rsidRDefault="00AA2C82" w:rsidP="00F32F38">
            <w:pPr>
              <w:jc w:val="center"/>
              <w:outlineLvl w:val="0"/>
              <w:rPr>
                <w:rFonts w:cs="Times New Roman"/>
              </w:rPr>
            </w:pPr>
            <w:r w:rsidRPr="00E12758">
              <w:rPr>
                <w:rFonts w:cs="Times New Roman"/>
              </w:rPr>
              <w:t>Основные направления воспитательной деятельности</w:t>
            </w:r>
          </w:p>
        </w:tc>
      </w:tr>
      <w:tr w:rsidR="00AA2C82" w:rsidRPr="00E12758" w:rsidTr="00F32F38">
        <w:trPr>
          <w:jc w:val="center"/>
        </w:trPr>
        <w:tc>
          <w:tcPr>
            <w:tcW w:w="15060" w:type="dxa"/>
            <w:gridSpan w:val="5"/>
          </w:tcPr>
          <w:p w:rsidR="00AA2C82" w:rsidRPr="00E12758" w:rsidRDefault="00B12DD0" w:rsidP="00F32F38">
            <w:pPr>
              <w:pStyle w:val="af1"/>
              <w:spacing w:after="0"/>
              <w:ind w:left="0"/>
              <w:jc w:val="center"/>
              <w:rPr>
                <w:rFonts w:cs="Times New Roman"/>
              </w:rPr>
            </w:pPr>
            <w:r w:rsidRPr="00E12758">
              <w:rPr>
                <w:rFonts w:cs="Times New Roman"/>
                <w:b/>
              </w:rPr>
              <w:t>Право</w:t>
            </w:r>
            <w:r w:rsidR="00AA2C82" w:rsidRPr="00E12758">
              <w:rPr>
                <w:rFonts w:cs="Times New Roman"/>
                <w:b/>
              </w:rPr>
              <w:t xml:space="preserve"> (68 ч.)</w:t>
            </w:r>
          </w:p>
        </w:tc>
      </w:tr>
      <w:tr w:rsidR="00B12DD0" w:rsidRPr="00E12758" w:rsidTr="00F32F38">
        <w:trPr>
          <w:jc w:val="center"/>
        </w:trPr>
        <w:tc>
          <w:tcPr>
            <w:tcW w:w="15060" w:type="dxa"/>
            <w:gridSpan w:val="5"/>
          </w:tcPr>
          <w:p w:rsidR="00B12DD0" w:rsidRPr="00E12758" w:rsidRDefault="00B12DD0" w:rsidP="00F32F38">
            <w:pPr>
              <w:pStyle w:val="af1"/>
              <w:spacing w:after="0"/>
              <w:ind w:left="0"/>
              <w:jc w:val="center"/>
              <w:rPr>
                <w:rFonts w:cs="Times New Roman"/>
                <w:b/>
              </w:rPr>
            </w:pPr>
            <w:r w:rsidRPr="00E12758">
              <w:rPr>
                <w:b/>
              </w:rPr>
              <w:t>Глава I. Роль права в жизни человека и общества (7ч.)</w:t>
            </w:r>
          </w:p>
        </w:tc>
      </w:tr>
      <w:tr w:rsidR="00B12DD0" w:rsidRPr="00E12758" w:rsidTr="00F32F38">
        <w:trPr>
          <w:jc w:val="center"/>
        </w:trPr>
        <w:tc>
          <w:tcPr>
            <w:tcW w:w="1114" w:type="dxa"/>
          </w:tcPr>
          <w:p w:rsidR="00B12DD0" w:rsidRPr="00E12758" w:rsidRDefault="00B12DD0" w:rsidP="00F32F38">
            <w:pPr>
              <w:pStyle w:val="ae"/>
              <w:suppressAutoHyphens w:val="0"/>
              <w:autoSpaceDN/>
              <w:rPr>
                <w:rFonts w:cs="Times New Roman"/>
                <w:lang w:bidi="ru-RU"/>
              </w:rPr>
            </w:pPr>
            <w:r w:rsidRPr="00E12758">
              <w:rPr>
                <w:rFonts w:cs="Times New Roman"/>
                <w:lang w:bidi="ru-RU"/>
              </w:rPr>
              <w:t>1</w:t>
            </w:r>
          </w:p>
        </w:tc>
        <w:tc>
          <w:tcPr>
            <w:tcW w:w="2763" w:type="dxa"/>
          </w:tcPr>
          <w:p w:rsidR="00B12DD0" w:rsidRPr="00E12758" w:rsidRDefault="00B12DD0" w:rsidP="00F32F38">
            <w:pPr>
              <w:rPr>
                <w:rFonts w:cs="Times New Roman"/>
              </w:rPr>
            </w:pPr>
            <w:r w:rsidRPr="00E12758">
              <w:t>Юриспруденция как важная область человеческих знаний</w:t>
            </w:r>
            <w:r w:rsidRPr="00E12758">
              <w:rPr>
                <w:rStyle w:val="c11"/>
                <w:rFonts w:cs="Times New Roman"/>
                <w:color w:val="000000"/>
              </w:rPr>
              <w:t xml:space="preserve">  </w:t>
            </w:r>
          </w:p>
        </w:tc>
        <w:tc>
          <w:tcPr>
            <w:tcW w:w="1983" w:type="dxa"/>
          </w:tcPr>
          <w:p w:rsidR="00B12DD0" w:rsidRPr="00E12758" w:rsidRDefault="00B12DD0" w:rsidP="00F32F38">
            <w:pPr>
              <w:pStyle w:val="af1"/>
              <w:spacing w:after="0"/>
              <w:ind w:left="0"/>
              <w:jc w:val="center"/>
              <w:rPr>
                <w:rFonts w:cs="Times New Roman"/>
              </w:rPr>
            </w:pPr>
            <w:r w:rsidRPr="00E12758">
              <w:rPr>
                <w:rFonts w:cs="Times New Roman"/>
              </w:rPr>
              <w:t>1</w:t>
            </w:r>
          </w:p>
        </w:tc>
        <w:tc>
          <w:tcPr>
            <w:tcW w:w="6082" w:type="dxa"/>
          </w:tcPr>
          <w:p w:rsidR="00B12DD0" w:rsidRPr="00E12758" w:rsidRDefault="00B12DD0" w:rsidP="00F32F38">
            <w:pPr>
              <w:pStyle w:val="a5"/>
              <w:spacing w:before="0" w:beforeAutospacing="0" w:after="0" w:afterAutospacing="0"/>
              <w:rPr>
                <w:lang w:eastAsia="en-US"/>
              </w:rPr>
            </w:pPr>
            <w:r w:rsidRPr="00E12758">
              <w:rPr>
                <w:lang w:eastAsia="en-US"/>
              </w:rPr>
              <w:t>Аргументировать с опорой на собственные взгляды важную роль юриспруденции для развития человека, общества, государства; характеризовать систему юридических наук; понимать сущность профессиональной деятельности юриста;  отличать сферы деятельности занятости отдельных юридических профессий. Перечислять виды юридических профессий; приводить примеры профессиональной деятельности юристов; определять источники получения правовой информации и её виды.</w:t>
            </w:r>
          </w:p>
        </w:tc>
        <w:tc>
          <w:tcPr>
            <w:tcW w:w="3118" w:type="dxa"/>
          </w:tcPr>
          <w:p w:rsidR="00B12DD0" w:rsidRPr="00E12758" w:rsidRDefault="00B12DD0" w:rsidP="00F32F38">
            <w:pPr>
              <w:jc w:val="center"/>
              <w:outlineLvl w:val="0"/>
              <w:rPr>
                <w:rFonts w:cs="Times New Roman"/>
              </w:rPr>
            </w:pPr>
            <w:r w:rsidRPr="00E12758">
              <w:rPr>
                <w:rFonts w:cs="Times New Roman"/>
              </w:rPr>
              <w:t>Гражданское воспитание</w:t>
            </w:r>
          </w:p>
          <w:p w:rsidR="00B12DD0" w:rsidRPr="00E12758" w:rsidRDefault="00B12DD0" w:rsidP="00F32F38">
            <w:pPr>
              <w:jc w:val="center"/>
              <w:outlineLvl w:val="0"/>
              <w:rPr>
                <w:rFonts w:cs="Times New Roman"/>
              </w:rPr>
            </w:pPr>
            <w:r w:rsidRPr="00E12758">
              <w:rPr>
                <w:rFonts w:cs="Times New Roman"/>
              </w:rPr>
              <w:t>Ценности научного познания</w:t>
            </w:r>
          </w:p>
        </w:tc>
      </w:tr>
      <w:tr w:rsidR="00B12DD0" w:rsidRPr="00E12758" w:rsidTr="00F32F38">
        <w:trPr>
          <w:jc w:val="center"/>
        </w:trPr>
        <w:tc>
          <w:tcPr>
            <w:tcW w:w="1114" w:type="dxa"/>
          </w:tcPr>
          <w:p w:rsidR="00B12DD0" w:rsidRPr="00E12758" w:rsidRDefault="00B12DD0" w:rsidP="00F32F38">
            <w:pPr>
              <w:pStyle w:val="ae"/>
              <w:rPr>
                <w:rFonts w:cs="Times New Roman"/>
                <w:lang w:bidi="ru-RU"/>
              </w:rPr>
            </w:pPr>
            <w:r w:rsidRPr="00E12758">
              <w:rPr>
                <w:rFonts w:cs="Times New Roman"/>
                <w:lang w:bidi="ru-RU"/>
              </w:rPr>
              <w:t>2</w:t>
            </w:r>
            <w:r w:rsidR="00316DA8" w:rsidRPr="00E12758">
              <w:rPr>
                <w:rFonts w:cs="Times New Roman"/>
                <w:lang w:bidi="ru-RU"/>
              </w:rPr>
              <w:t>-3</w:t>
            </w:r>
          </w:p>
        </w:tc>
        <w:tc>
          <w:tcPr>
            <w:tcW w:w="2763" w:type="dxa"/>
          </w:tcPr>
          <w:p w:rsidR="00316DA8" w:rsidRPr="00E12758" w:rsidRDefault="00316DA8" w:rsidP="00F32F38">
            <w:pPr>
              <w:pStyle w:val="TableContents"/>
              <w:widowControl/>
              <w:rPr>
                <w:rStyle w:val="c11"/>
              </w:rPr>
            </w:pPr>
            <w:r w:rsidRPr="00E12758">
              <w:t>Особенности и закономерности возникновения права</w:t>
            </w:r>
            <w:r w:rsidRPr="00E12758">
              <w:rPr>
                <w:rStyle w:val="c11"/>
                <w:rFonts w:cs="Times New Roman"/>
                <w:color w:val="000000"/>
              </w:rPr>
              <w:t>.</w:t>
            </w:r>
          </w:p>
          <w:p w:rsidR="00B12DD0" w:rsidRPr="00E12758" w:rsidRDefault="00316DA8" w:rsidP="00F32F38">
            <w:pPr>
              <w:rPr>
                <w:rFonts w:cs="Times New Roman"/>
              </w:rPr>
            </w:pPr>
            <w:r w:rsidRPr="00E12758">
              <w:t>Право и основные теории его понимания.</w:t>
            </w:r>
          </w:p>
        </w:tc>
        <w:tc>
          <w:tcPr>
            <w:tcW w:w="1983" w:type="dxa"/>
          </w:tcPr>
          <w:p w:rsidR="00B12DD0" w:rsidRPr="00E12758" w:rsidRDefault="00316DA8" w:rsidP="00F32F38">
            <w:pPr>
              <w:jc w:val="center"/>
              <w:rPr>
                <w:rFonts w:cs="Times New Roman"/>
              </w:rPr>
            </w:pPr>
            <w:r w:rsidRPr="00E12758">
              <w:rPr>
                <w:rFonts w:cs="Times New Roman"/>
              </w:rPr>
              <w:t>2</w:t>
            </w:r>
          </w:p>
        </w:tc>
        <w:tc>
          <w:tcPr>
            <w:tcW w:w="6082" w:type="dxa"/>
          </w:tcPr>
          <w:p w:rsidR="00B12DD0" w:rsidRPr="00E12758" w:rsidRDefault="00316DA8" w:rsidP="00F32F38">
            <w:pPr>
              <w:pStyle w:val="a5"/>
              <w:spacing w:before="0" w:beforeAutospacing="0" w:after="0" w:afterAutospacing="0"/>
              <w:rPr>
                <w:lang w:eastAsia="en-US"/>
              </w:rPr>
            </w:pPr>
            <w:r w:rsidRPr="00E12758">
              <w:rPr>
                <w:lang w:eastAsia="en-US"/>
              </w:rPr>
              <w:t>Характеризовать основные подходы к пониманию возникновения права и пониманию права в истории юриспруденции; понимать, что такое: нормы, присваивающая экономика, производящая экономика, ритуал, обряд, табу, мононормы, теория примирения, теологическая теория, теория естественного права, историческая теория, классовая теория, теория правовой специализации. Сравнивать разные теории происхождения права; приводить примеры известных правоведов, философов, политических деятелей, являющихся основоположниками общепризнанных теорий происхождения права.</w:t>
            </w:r>
          </w:p>
        </w:tc>
        <w:tc>
          <w:tcPr>
            <w:tcW w:w="3118" w:type="dxa"/>
          </w:tcPr>
          <w:p w:rsidR="00B12DD0" w:rsidRPr="00E12758" w:rsidRDefault="00B12DD0" w:rsidP="00F32F38">
            <w:pPr>
              <w:jc w:val="center"/>
              <w:outlineLvl w:val="0"/>
              <w:rPr>
                <w:rFonts w:cs="Times New Roman"/>
              </w:rPr>
            </w:pPr>
            <w:r w:rsidRPr="00E12758">
              <w:rPr>
                <w:rFonts w:cs="Times New Roman"/>
              </w:rPr>
              <w:t>Духовно-нравственное воспитание</w:t>
            </w:r>
          </w:p>
          <w:p w:rsidR="00B12DD0" w:rsidRPr="00E12758" w:rsidRDefault="00316DA8" w:rsidP="00F32F38">
            <w:pPr>
              <w:jc w:val="center"/>
              <w:outlineLvl w:val="0"/>
              <w:rPr>
                <w:rFonts w:cs="Times New Roman"/>
              </w:rPr>
            </w:pPr>
            <w:r w:rsidRPr="00E12758">
              <w:rPr>
                <w:rFonts w:cs="Times New Roman"/>
              </w:rPr>
              <w:t>Ценности научного познания</w:t>
            </w:r>
          </w:p>
        </w:tc>
      </w:tr>
      <w:tr w:rsidR="00B12DD0" w:rsidRPr="00E12758" w:rsidTr="00F32F38">
        <w:trPr>
          <w:jc w:val="center"/>
        </w:trPr>
        <w:tc>
          <w:tcPr>
            <w:tcW w:w="1114" w:type="dxa"/>
          </w:tcPr>
          <w:p w:rsidR="00B12DD0" w:rsidRPr="00E12758" w:rsidRDefault="006D47C6" w:rsidP="00F32F38">
            <w:pPr>
              <w:pStyle w:val="ae"/>
              <w:rPr>
                <w:rFonts w:cs="Times New Roman"/>
                <w:lang w:bidi="ru-RU"/>
              </w:rPr>
            </w:pPr>
            <w:r w:rsidRPr="00E12758">
              <w:rPr>
                <w:rFonts w:cs="Times New Roman"/>
                <w:lang w:bidi="ru-RU"/>
              </w:rPr>
              <w:t>4</w:t>
            </w:r>
          </w:p>
        </w:tc>
        <w:tc>
          <w:tcPr>
            <w:tcW w:w="2763" w:type="dxa"/>
          </w:tcPr>
          <w:p w:rsidR="00B12DD0" w:rsidRPr="00E12758" w:rsidRDefault="007900E3" w:rsidP="00F32F38">
            <w:pPr>
              <w:rPr>
                <w:rFonts w:cs="Times New Roman"/>
                <w:color w:val="000000"/>
              </w:rPr>
            </w:pPr>
            <w:r w:rsidRPr="00E12758">
              <w:t xml:space="preserve">Принципы, аксиомы и презумпции права </w:t>
            </w:r>
            <w:r w:rsidRPr="00E12758">
              <w:rPr>
                <w:rStyle w:val="c11"/>
                <w:rFonts w:cs="Times New Roman"/>
                <w:color w:val="000000"/>
              </w:rPr>
              <w:t xml:space="preserve"> </w:t>
            </w:r>
          </w:p>
        </w:tc>
        <w:tc>
          <w:tcPr>
            <w:tcW w:w="1983" w:type="dxa"/>
          </w:tcPr>
          <w:p w:rsidR="00B12DD0" w:rsidRPr="00E12758" w:rsidRDefault="00B12DD0" w:rsidP="00F32F38">
            <w:pPr>
              <w:jc w:val="center"/>
              <w:rPr>
                <w:rFonts w:cs="Times New Roman"/>
              </w:rPr>
            </w:pPr>
            <w:r w:rsidRPr="00E12758">
              <w:rPr>
                <w:rFonts w:cs="Times New Roman"/>
              </w:rPr>
              <w:t>1</w:t>
            </w:r>
          </w:p>
        </w:tc>
        <w:tc>
          <w:tcPr>
            <w:tcW w:w="6082" w:type="dxa"/>
          </w:tcPr>
          <w:p w:rsidR="00B12DD0" w:rsidRPr="00E12758" w:rsidRDefault="007900E3" w:rsidP="00F32F38">
            <w:pPr>
              <w:pStyle w:val="a5"/>
              <w:spacing w:before="0" w:beforeAutospacing="0" w:after="0" w:afterAutospacing="0"/>
              <w:rPr>
                <w:lang w:eastAsia="en-US"/>
              </w:rPr>
            </w:pPr>
            <w:r w:rsidRPr="00E12758">
              <w:rPr>
                <w:lang w:eastAsia="en-US"/>
              </w:rPr>
              <w:t xml:space="preserve">Характеризовать основные правовые принципы, действующие в демократическом обществе; определять содержание правовых презумпций, установленных и защищаемых правом. Высказывать свою точку зрения относительно прямого регулирующего значения </w:t>
            </w:r>
            <w:r w:rsidRPr="00E12758">
              <w:rPr>
                <w:lang w:eastAsia="en-US"/>
              </w:rPr>
              <w:lastRenderedPageBreak/>
              <w:t>принципов права; приводить примеры правовых аксиом и юридических фикций.</w:t>
            </w:r>
          </w:p>
        </w:tc>
        <w:tc>
          <w:tcPr>
            <w:tcW w:w="3118" w:type="dxa"/>
          </w:tcPr>
          <w:p w:rsidR="00B12DD0" w:rsidRPr="00E12758" w:rsidRDefault="00B12DD0" w:rsidP="00F32F38">
            <w:pPr>
              <w:jc w:val="center"/>
              <w:outlineLvl w:val="0"/>
              <w:rPr>
                <w:rFonts w:cs="Times New Roman"/>
              </w:rPr>
            </w:pPr>
            <w:r w:rsidRPr="00E12758">
              <w:rPr>
                <w:rFonts w:cs="Times New Roman"/>
              </w:rPr>
              <w:lastRenderedPageBreak/>
              <w:t>Духовно-нравственное воспитание</w:t>
            </w:r>
          </w:p>
          <w:p w:rsidR="00B12DD0" w:rsidRPr="00E12758" w:rsidRDefault="00B12DD0" w:rsidP="00F32F38">
            <w:pPr>
              <w:jc w:val="center"/>
              <w:outlineLvl w:val="0"/>
              <w:rPr>
                <w:rFonts w:cs="Times New Roman"/>
              </w:rPr>
            </w:pPr>
            <w:r w:rsidRPr="00E12758">
              <w:rPr>
                <w:rFonts w:cs="Times New Roman"/>
              </w:rPr>
              <w:t>Гражданское воспитание</w:t>
            </w:r>
          </w:p>
          <w:p w:rsidR="00B12DD0" w:rsidRPr="00E12758" w:rsidRDefault="00B12DD0" w:rsidP="00F32F38">
            <w:pPr>
              <w:jc w:val="center"/>
              <w:outlineLvl w:val="0"/>
              <w:rPr>
                <w:rFonts w:cs="Times New Roman"/>
              </w:rPr>
            </w:pPr>
            <w:r w:rsidRPr="00E12758">
              <w:rPr>
                <w:rFonts w:cs="Times New Roman"/>
              </w:rPr>
              <w:t>Патриотическое воспитание</w:t>
            </w:r>
          </w:p>
          <w:p w:rsidR="00B12DD0" w:rsidRPr="00E12758" w:rsidRDefault="00B12DD0" w:rsidP="00F32F38">
            <w:pPr>
              <w:jc w:val="center"/>
              <w:outlineLvl w:val="0"/>
              <w:rPr>
                <w:rFonts w:cs="Times New Roman"/>
              </w:rPr>
            </w:pPr>
          </w:p>
        </w:tc>
      </w:tr>
      <w:tr w:rsidR="00B12DD0" w:rsidRPr="00E12758" w:rsidTr="00F32F38">
        <w:trPr>
          <w:jc w:val="center"/>
        </w:trPr>
        <w:tc>
          <w:tcPr>
            <w:tcW w:w="1114" w:type="dxa"/>
          </w:tcPr>
          <w:p w:rsidR="00B12DD0" w:rsidRPr="00E12758" w:rsidRDefault="006D47C6" w:rsidP="00F32F38">
            <w:pPr>
              <w:pStyle w:val="ae"/>
              <w:rPr>
                <w:rFonts w:cs="Times New Roman"/>
                <w:lang w:bidi="ru-RU"/>
              </w:rPr>
            </w:pPr>
            <w:r w:rsidRPr="00E12758">
              <w:rPr>
                <w:rFonts w:cs="Times New Roman"/>
                <w:lang w:bidi="ru-RU"/>
              </w:rPr>
              <w:t>5-6</w:t>
            </w:r>
          </w:p>
        </w:tc>
        <w:tc>
          <w:tcPr>
            <w:tcW w:w="2763" w:type="dxa"/>
          </w:tcPr>
          <w:p w:rsidR="006D47C6" w:rsidRPr="00E12758" w:rsidRDefault="006D47C6" w:rsidP="00F32F38">
            <w:pPr>
              <w:pStyle w:val="Textbody"/>
              <w:widowControl/>
              <w:spacing w:after="0"/>
            </w:pPr>
            <w:r w:rsidRPr="00E12758">
              <w:t>Система регулирования общественных отношений.</w:t>
            </w:r>
          </w:p>
          <w:p w:rsidR="006D47C6" w:rsidRPr="00E12758" w:rsidRDefault="006D47C6" w:rsidP="00F32F38">
            <w:pPr>
              <w:pStyle w:val="Textbody"/>
              <w:widowControl/>
              <w:spacing w:after="0"/>
              <w:rPr>
                <w:rFonts w:cs="Times New Roman"/>
                <w:color w:val="000000"/>
              </w:rPr>
            </w:pPr>
            <w:r w:rsidRPr="00E12758">
              <w:t>Механизм правового регулирования</w:t>
            </w:r>
          </w:p>
          <w:p w:rsidR="00B12DD0" w:rsidRPr="00E12758" w:rsidRDefault="00B12DD0" w:rsidP="00F32F38">
            <w:pPr>
              <w:rPr>
                <w:rFonts w:cs="Times New Roman"/>
                <w:color w:val="000000"/>
              </w:rPr>
            </w:pPr>
          </w:p>
        </w:tc>
        <w:tc>
          <w:tcPr>
            <w:tcW w:w="1983" w:type="dxa"/>
          </w:tcPr>
          <w:p w:rsidR="00B12DD0" w:rsidRPr="00E12758" w:rsidRDefault="00525063" w:rsidP="00F32F38">
            <w:pPr>
              <w:jc w:val="center"/>
              <w:rPr>
                <w:rFonts w:cs="Times New Roman"/>
              </w:rPr>
            </w:pPr>
            <w:r w:rsidRPr="00E12758">
              <w:rPr>
                <w:rFonts w:cs="Times New Roman"/>
              </w:rPr>
              <w:t>2</w:t>
            </w:r>
          </w:p>
        </w:tc>
        <w:tc>
          <w:tcPr>
            <w:tcW w:w="6082" w:type="dxa"/>
          </w:tcPr>
          <w:p w:rsidR="006D47C6" w:rsidRPr="00E12758" w:rsidRDefault="006D47C6" w:rsidP="00F32F38">
            <w:pPr>
              <w:pStyle w:val="a5"/>
              <w:spacing w:before="0" w:beforeAutospacing="0" w:after="0" w:afterAutospacing="0"/>
              <w:rPr>
                <w:lang w:eastAsia="en-US"/>
              </w:rPr>
            </w:pPr>
            <w:r w:rsidRPr="00E12758">
              <w:rPr>
                <w:lang w:eastAsia="en-US"/>
              </w:rPr>
              <w:t>Объясннять роль права в решении правовых проблем общественной жизни;  аргументировать с опорой на собственные взгляды важную роль права в механизме регулирования поведения людей в обществе; уважительно относиться к нормам права, регулирующим ситуации, в которых участвуют конкретные субъекты; понимать, что такое: правовое регулирование, механизм правового регулирования, управомочивание, дозволение, обязывание, запрет.</w:t>
            </w:r>
          </w:p>
          <w:p w:rsidR="00B12DD0" w:rsidRPr="00E12758" w:rsidRDefault="00B12DD0" w:rsidP="00F32F38">
            <w:pPr>
              <w:pStyle w:val="a5"/>
              <w:spacing w:before="0" w:beforeAutospacing="0" w:after="0" w:afterAutospacing="0"/>
              <w:rPr>
                <w:lang w:eastAsia="zh-CN"/>
              </w:rPr>
            </w:pPr>
          </w:p>
        </w:tc>
        <w:tc>
          <w:tcPr>
            <w:tcW w:w="3118" w:type="dxa"/>
          </w:tcPr>
          <w:p w:rsidR="00B12DD0" w:rsidRPr="00E12758" w:rsidRDefault="00B12DD0" w:rsidP="00F32F38">
            <w:pPr>
              <w:jc w:val="center"/>
              <w:outlineLvl w:val="0"/>
              <w:rPr>
                <w:rFonts w:cs="Times New Roman"/>
              </w:rPr>
            </w:pPr>
            <w:r w:rsidRPr="00E12758">
              <w:rPr>
                <w:rFonts w:cs="Times New Roman"/>
              </w:rPr>
              <w:t>Гражданское воспитание</w:t>
            </w:r>
          </w:p>
          <w:p w:rsidR="00B12DD0" w:rsidRPr="00E12758" w:rsidRDefault="00B12DD0" w:rsidP="00F32F38">
            <w:pPr>
              <w:jc w:val="center"/>
              <w:outlineLvl w:val="0"/>
              <w:rPr>
                <w:rFonts w:cs="Times New Roman"/>
              </w:rPr>
            </w:pPr>
            <w:r w:rsidRPr="00E12758">
              <w:rPr>
                <w:rFonts w:cs="Times New Roman"/>
              </w:rPr>
              <w:t>Патриотическое воспитание</w:t>
            </w:r>
          </w:p>
        </w:tc>
      </w:tr>
      <w:tr w:rsidR="00296383" w:rsidRPr="00E12758" w:rsidTr="00F32F38">
        <w:trPr>
          <w:jc w:val="center"/>
        </w:trPr>
        <w:tc>
          <w:tcPr>
            <w:tcW w:w="1114" w:type="dxa"/>
          </w:tcPr>
          <w:p w:rsidR="00296383" w:rsidRPr="00E12758" w:rsidRDefault="00296383" w:rsidP="00F32F38">
            <w:pPr>
              <w:pStyle w:val="ae"/>
              <w:rPr>
                <w:rFonts w:cs="Times New Roman"/>
                <w:lang w:bidi="ru-RU"/>
              </w:rPr>
            </w:pPr>
            <w:r w:rsidRPr="00E12758">
              <w:rPr>
                <w:rFonts w:cs="Times New Roman"/>
                <w:lang w:bidi="ru-RU"/>
              </w:rPr>
              <w:t>7</w:t>
            </w:r>
          </w:p>
        </w:tc>
        <w:tc>
          <w:tcPr>
            <w:tcW w:w="2763" w:type="dxa"/>
          </w:tcPr>
          <w:p w:rsidR="00296383" w:rsidRPr="00E12758" w:rsidRDefault="00296383" w:rsidP="00F32F38">
            <w:pPr>
              <w:pStyle w:val="TableContents"/>
              <w:widowControl/>
              <w:rPr>
                <w:rFonts w:cs="Times New Roman"/>
              </w:rPr>
            </w:pPr>
            <w:r w:rsidRPr="00E12758">
              <w:t>Повторительно-обобщающий урок по главе I</w:t>
            </w:r>
          </w:p>
        </w:tc>
        <w:tc>
          <w:tcPr>
            <w:tcW w:w="1983" w:type="dxa"/>
          </w:tcPr>
          <w:p w:rsidR="00296383" w:rsidRPr="00E12758" w:rsidRDefault="00296383" w:rsidP="00F32F38">
            <w:pPr>
              <w:pStyle w:val="TableContents"/>
              <w:jc w:val="center"/>
              <w:rPr>
                <w:rFonts w:cs="Times New Roman"/>
              </w:rPr>
            </w:pPr>
            <w:r w:rsidRPr="00E12758">
              <w:rPr>
                <w:rFonts w:cs="Times New Roman"/>
              </w:rPr>
              <w:t>1</w:t>
            </w:r>
          </w:p>
        </w:tc>
        <w:tc>
          <w:tcPr>
            <w:tcW w:w="6082" w:type="dxa"/>
          </w:tcPr>
          <w:p w:rsidR="00296383" w:rsidRPr="00E12758" w:rsidRDefault="00296383" w:rsidP="00F32F38">
            <w:pPr>
              <w:pStyle w:val="Textbody"/>
              <w:widowControl/>
              <w:spacing w:after="0"/>
              <w:rPr>
                <w:rFonts w:cs="Times New Roman"/>
              </w:rPr>
            </w:pPr>
            <w:r w:rsidRPr="00E12758">
              <w:rPr>
                <w:rFonts w:cs="Times New Roman"/>
                <w:color w:val="000000"/>
                <w:shd w:val="clear" w:color="auto" w:fill="FFFFFF"/>
              </w:rPr>
              <w:t>Применять и объяснять основные понятия изученной темы; решать познавательные и практические задачи в рамках изученного материала; систематизировать информацию, выбирать верные критерии для ее сравнения, сопоставления;</w:t>
            </w:r>
          </w:p>
        </w:tc>
        <w:tc>
          <w:tcPr>
            <w:tcW w:w="3118" w:type="dxa"/>
          </w:tcPr>
          <w:p w:rsidR="00296383" w:rsidRPr="00E12758" w:rsidRDefault="00296383" w:rsidP="00F32F38">
            <w:pPr>
              <w:jc w:val="center"/>
              <w:outlineLvl w:val="0"/>
              <w:rPr>
                <w:rFonts w:cs="Times New Roman"/>
              </w:rPr>
            </w:pPr>
            <w:r w:rsidRPr="00E12758">
              <w:rPr>
                <w:rFonts w:cs="Times New Roman"/>
              </w:rPr>
              <w:t>Гражданское воспитание</w:t>
            </w:r>
          </w:p>
          <w:p w:rsidR="00296383" w:rsidRPr="00E12758" w:rsidRDefault="00296383" w:rsidP="00F32F38">
            <w:pPr>
              <w:pStyle w:val="Textbody"/>
              <w:widowControl/>
              <w:spacing w:after="0"/>
              <w:jc w:val="center"/>
              <w:rPr>
                <w:rFonts w:cs="Times New Roman"/>
              </w:rPr>
            </w:pPr>
            <w:r w:rsidRPr="00E12758">
              <w:rPr>
                <w:rFonts w:cs="Times New Roman"/>
              </w:rPr>
              <w:t>Ценности научного познания</w:t>
            </w:r>
          </w:p>
        </w:tc>
      </w:tr>
      <w:tr w:rsidR="003A2308" w:rsidRPr="00E12758" w:rsidTr="00F32F38">
        <w:trPr>
          <w:jc w:val="center"/>
        </w:trPr>
        <w:tc>
          <w:tcPr>
            <w:tcW w:w="15060" w:type="dxa"/>
            <w:gridSpan w:val="5"/>
          </w:tcPr>
          <w:p w:rsidR="003A2308" w:rsidRPr="00E12758" w:rsidRDefault="003A2308" w:rsidP="00F32F38">
            <w:pPr>
              <w:jc w:val="center"/>
              <w:outlineLvl w:val="0"/>
              <w:rPr>
                <w:rFonts w:cs="Times New Roman"/>
              </w:rPr>
            </w:pPr>
            <w:r w:rsidRPr="00E12758">
              <w:rPr>
                <w:b/>
                <w:lang w:eastAsia="en-US"/>
              </w:rPr>
              <w:t>Глава 2. Теоретические основы права как системы (13ч.)</w:t>
            </w:r>
          </w:p>
        </w:tc>
      </w:tr>
      <w:tr w:rsidR="00296383" w:rsidRPr="00E12758" w:rsidTr="00F32F38">
        <w:trPr>
          <w:jc w:val="center"/>
        </w:trPr>
        <w:tc>
          <w:tcPr>
            <w:tcW w:w="1114" w:type="dxa"/>
          </w:tcPr>
          <w:p w:rsidR="00296383" w:rsidRPr="00E12758" w:rsidRDefault="003A2308" w:rsidP="00F32F38">
            <w:pPr>
              <w:pStyle w:val="ae"/>
              <w:rPr>
                <w:rFonts w:cs="Times New Roman"/>
                <w:lang w:bidi="ru-RU"/>
              </w:rPr>
            </w:pPr>
            <w:r w:rsidRPr="00E12758">
              <w:rPr>
                <w:rFonts w:cs="Times New Roman"/>
                <w:lang w:bidi="ru-RU"/>
              </w:rPr>
              <w:t>8-9</w:t>
            </w:r>
          </w:p>
        </w:tc>
        <w:tc>
          <w:tcPr>
            <w:tcW w:w="2763" w:type="dxa"/>
          </w:tcPr>
          <w:p w:rsidR="003A2308" w:rsidRPr="00E12758" w:rsidRDefault="003A2308" w:rsidP="00F32F38">
            <w:pPr>
              <w:pStyle w:val="Textbody"/>
              <w:widowControl/>
              <w:spacing w:after="0"/>
            </w:pPr>
            <w:r w:rsidRPr="00E12758">
              <w:t>Система права</w:t>
            </w:r>
          </w:p>
          <w:p w:rsidR="00296383" w:rsidRPr="00E12758" w:rsidRDefault="003A2308" w:rsidP="00F32F38">
            <w:pPr>
              <w:rPr>
                <w:rFonts w:cs="Times New Roman"/>
                <w:color w:val="000000"/>
              </w:rPr>
            </w:pPr>
            <w:r w:rsidRPr="00E12758">
              <w:t>Норма права. Структура</w:t>
            </w:r>
            <w:r w:rsidR="00296383" w:rsidRPr="00E12758">
              <w:rPr>
                <w:rFonts w:cs="Times New Roman"/>
              </w:rPr>
              <w:br/>
            </w:r>
            <w:r w:rsidRPr="00E12758">
              <w:t>нормы права и её элементы.</w:t>
            </w:r>
          </w:p>
        </w:tc>
        <w:tc>
          <w:tcPr>
            <w:tcW w:w="1983" w:type="dxa"/>
          </w:tcPr>
          <w:p w:rsidR="00296383" w:rsidRPr="00E12758" w:rsidRDefault="003A2308" w:rsidP="00F32F38">
            <w:pPr>
              <w:jc w:val="center"/>
              <w:rPr>
                <w:rFonts w:cs="Times New Roman"/>
              </w:rPr>
            </w:pPr>
            <w:r w:rsidRPr="00E12758">
              <w:rPr>
                <w:rFonts w:cs="Times New Roman"/>
              </w:rPr>
              <w:t>2</w:t>
            </w:r>
          </w:p>
        </w:tc>
        <w:tc>
          <w:tcPr>
            <w:tcW w:w="6082" w:type="dxa"/>
          </w:tcPr>
          <w:p w:rsidR="00296383" w:rsidRPr="00E12758" w:rsidRDefault="003A2308" w:rsidP="00F32F38">
            <w:pPr>
              <w:pStyle w:val="a5"/>
              <w:spacing w:before="0" w:beforeAutospacing="0" w:after="0" w:afterAutospacing="0"/>
              <w:rPr>
                <w:lang w:eastAsia="en-US"/>
              </w:rPr>
            </w:pPr>
            <w:r w:rsidRPr="00E12758">
              <w:rPr>
                <w:lang w:eastAsia="en-US"/>
              </w:rPr>
              <w:t>Характеризовать признаки элементов системы права; определять сферы правового регулирования отдельных отраслей права; разбираться в видовом разнообразии отраслей российской правовой системы. Анализировать, систематизировать полученные знания, аргументировать собственные суждения относительно системности регулирующего воздействия норм права; разрешать  элементарные правовые споры в области публичного и частного права.</w:t>
            </w:r>
          </w:p>
        </w:tc>
        <w:tc>
          <w:tcPr>
            <w:tcW w:w="3118" w:type="dxa"/>
          </w:tcPr>
          <w:p w:rsidR="00296383" w:rsidRPr="00E12758" w:rsidRDefault="00296383" w:rsidP="00F32F38">
            <w:pPr>
              <w:jc w:val="center"/>
              <w:outlineLvl w:val="0"/>
              <w:rPr>
                <w:rFonts w:cs="Times New Roman"/>
              </w:rPr>
            </w:pPr>
            <w:r w:rsidRPr="00E12758">
              <w:rPr>
                <w:rFonts w:cs="Times New Roman"/>
              </w:rPr>
              <w:t>Гражданское воспитание</w:t>
            </w:r>
          </w:p>
          <w:p w:rsidR="00296383" w:rsidRPr="00E12758" w:rsidRDefault="00296383" w:rsidP="00F32F38">
            <w:pPr>
              <w:jc w:val="center"/>
              <w:outlineLvl w:val="0"/>
              <w:rPr>
                <w:rFonts w:cs="Times New Roman"/>
              </w:rPr>
            </w:pPr>
            <w:r w:rsidRPr="00E12758">
              <w:rPr>
                <w:rFonts w:cs="Times New Roman"/>
              </w:rPr>
              <w:t>Патриотическое  воспитание</w:t>
            </w:r>
          </w:p>
        </w:tc>
      </w:tr>
      <w:tr w:rsidR="00296383" w:rsidRPr="00E12758" w:rsidTr="00F32F38">
        <w:trPr>
          <w:jc w:val="center"/>
        </w:trPr>
        <w:tc>
          <w:tcPr>
            <w:tcW w:w="1114" w:type="dxa"/>
          </w:tcPr>
          <w:p w:rsidR="00296383" w:rsidRPr="00E12758" w:rsidRDefault="003A2308" w:rsidP="00F32F38">
            <w:pPr>
              <w:pStyle w:val="ae"/>
              <w:rPr>
                <w:rFonts w:cs="Times New Roman"/>
                <w:lang w:bidi="ru-RU"/>
              </w:rPr>
            </w:pPr>
            <w:r w:rsidRPr="00E12758">
              <w:rPr>
                <w:rFonts w:cs="Times New Roman"/>
                <w:lang w:bidi="ru-RU"/>
              </w:rPr>
              <w:t>10-11</w:t>
            </w:r>
          </w:p>
        </w:tc>
        <w:tc>
          <w:tcPr>
            <w:tcW w:w="2763" w:type="dxa"/>
          </w:tcPr>
          <w:p w:rsidR="00296383" w:rsidRPr="00E12758" w:rsidRDefault="003A2308" w:rsidP="00F32F38">
            <w:pPr>
              <w:pStyle w:val="Textbody"/>
              <w:spacing w:after="0"/>
              <w:rPr>
                <w:rFonts w:cs="Times New Roman"/>
              </w:rPr>
            </w:pPr>
            <w:r w:rsidRPr="00E12758">
              <w:t>Правотворчество и процесс формирования права</w:t>
            </w:r>
          </w:p>
        </w:tc>
        <w:tc>
          <w:tcPr>
            <w:tcW w:w="1983" w:type="dxa"/>
          </w:tcPr>
          <w:p w:rsidR="00296383" w:rsidRPr="00E12758" w:rsidRDefault="003A2308" w:rsidP="00F32F38">
            <w:pPr>
              <w:jc w:val="center"/>
              <w:rPr>
                <w:rFonts w:cs="Times New Roman"/>
              </w:rPr>
            </w:pPr>
            <w:r w:rsidRPr="00E12758">
              <w:rPr>
                <w:rFonts w:cs="Times New Roman"/>
              </w:rPr>
              <w:t>2</w:t>
            </w:r>
          </w:p>
        </w:tc>
        <w:tc>
          <w:tcPr>
            <w:tcW w:w="6082" w:type="dxa"/>
          </w:tcPr>
          <w:p w:rsidR="003A2308" w:rsidRPr="00E12758" w:rsidRDefault="003A2308" w:rsidP="00F32F38">
            <w:pPr>
              <w:pStyle w:val="a5"/>
              <w:spacing w:before="0" w:beforeAutospacing="0" w:after="0" w:afterAutospacing="0"/>
              <w:rPr>
                <w:lang w:eastAsia="en-US"/>
              </w:rPr>
            </w:pPr>
            <w:r w:rsidRPr="00E12758">
              <w:rPr>
                <w:lang w:eastAsia="en-US"/>
              </w:rPr>
              <w:t>Характеризовать признаки законотворчества; перечислять стадии законотворческого процесса, субъектов законодательной инициативы; определять функции палат Федерального Собрания РФ в законодательном процессе; приводить примеры сроков начала действия законов.</w:t>
            </w:r>
          </w:p>
          <w:p w:rsidR="00296383" w:rsidRPr="00E12758" w:rsidRDefault="003A2308" w:rsidP="00F32F38">
            <w:pPr>
              <w:pStyle w:val="a5"/>
              <w:spacing w:before="0" w:beforeAutospacing="0" w:after="0" w:afterAutospacing="0"/>
              <w:rPr>
                <w:lang w:eastAsia="en-US"/>
              </w:rPr>
            </w:pPr>
            <w:r w:rsidRPr="00E12758">
              <w:rPr>
                <w:lang w:eastAsia="en-US"/>
              </w:rPr>
              <w:t xml:space="preserve">Разбираться в видовом разнообразии правотворческой деятельности органов государства; приводить примеры </w:t>
            </w:r>
            <w:r w:rsidRPr="00E12758">
              <w:rPr>
                <w:lang w:eastAsia="en-US"/>
              </w:rPr>
              <w:lastRenderedPageBreak/>
              <w:t>видов актов, подготовленных различными правотворческими органами; участвовать в доступной для обучающегося правотворческой деятельности, выдвигать инициативу по подготовке и принятию необходимых норм права для преодоления пробелов.</w:t>
            </w:r>
          </w:p>
        </w:tc>
        <w:tc>
          <w:tcPr>
            <w:tcW w:w="3118" w:type="dxa"/>
          </w:tcPr>
          <w:p w:rsidR="00296383" w:rsidRPr="00E12758" w:rsidRDefault="00296383" w:rsidP="00F32F38">
            <w:pPr>
              <w:jc w:val="center"/>
              <w:outlineLvl w:val="0"/>
              <w:rPr>
                <w:rFonts w:cs="Times New Roman"/>
              </w:rPr>
            </w:pPr>
            <w:r w:rsidRPr="00E12758">
              <w:rPr>
                <w:rFonts w:cs="Times New Roman"/>
              </w:rPr>
              <w:lastRenderedPageBreak/>
              <w:t>Духовно-нравственное воспитание</w:t>
            </w:r>
          </w:p>
          <w:p w:rsidR="00296383" w:rsidRPr="00E12758" w:rsidRDefault="00296383" w:rsidP="00F32F38">
            <w:pPr>
              <w:jc w:val="center"/>
              <w:outlineLvl w:val="0"/>
              <w:rPr>
                <w:rFonts w:cs="Times New Roman"/>
              </w:rPr>
            </w:pPr>
            <w:r w:rsidRPr="00E12758">
              <w:rPr>
                <w:rFonts w:cs="Times New Roman"/>
              </w:rPr>
              <w:t>Гражданское воспитание</w:t>
            </w:r>
          </w:p>
          <w:p w:rsidR="00296383" w:rsidRPr="00E12758" w:rsidRDefault="00296383" w:rsidP="00F32F38">
            <w:pPr>
              <w:jc w:val="center"/>
              <w:outlineLvl w:val="0"/>
              <w:rPr>
                <w:rFonts w:cs="Times New Roman"/>
              </w:rPr>
            </w:pPr>
            <w:r w:rsidRPr="00E12758">
              <w:rPr>
                <w:rFonts w:cs="Times New Roman"/>
              </w:rPr>
              <w:t>Патриотическое  воспитание</w:t>
            </w:r>
          </w:p>
        </w:tc>
      </w:tr>
      <w:tr w:rsidR="00E12758" w:rsidRPr="00E12758" w:rsidTr="00F32F38">
        <w:trPr>
          <w:jc w:val="center"/>
        </w:trPr>
        <w:tc>
          <w:tcPr>
            <w:tcW w:w="1114" w:type="dxa"/>
          </w:tcPr>
          <w:p w:rsidR="00E12758" w:rsidRPr="00E12758" w:rsidRDefault="00E12758" w:rsidP="00F32F38">
            <w:pPr>
              <w:pStyle w:val="ae"/>
              <w:rPr>
                <w:rFonts w:cs="Times New Roman"/>
                <w:lang w:bidi="ru-RU"/>
              </w:rPr>
            </w:pPr>
            <w:r w:rsidRPr="00E12758">
              <w:rPr>
                <w:rFonts w:cs="Times New Roman"/>
                <w:lang w:bidi="ru-RU"/>
              </w:rPr>
              <w:t>12-14</w:t>
            </w:r>
          </w:p>
        </w:tc>
        <w:tc>
          <w:tcPr>
            <w:tcW w:w="2763" w:type="dxa"/>
          </w:tcPr>
          <w:p w:rsidR="00E12758" w:rsidRPr="00E12758" w:rsidRDefault="00E12758" w:rsidP="00F32F38">
            <w:pPr>
              <w:rPr>
                <w:rFonts w:cs="Times New Roman"/>
                <w:color w:val="000000"/>
              </w:rPr>
            </w:pPr>
            <w:r w:rsidRPr="00E12758">
              <w:t>Формы (источники) права</w:t>
            </w:r>
          </w:p>
        </w:tc>
        <w:tc>
          <w:tcPr>
            <w:tcW w:w="1983" w:type="dxa"/>
          </w:tcPr>
          <w:p w:rsidR="00E12758" w:rsidRPr="00E12758" w:rsidRDefault="00E12758" w:rsidP="00F32F38">
            <w:pPr>
              <w:jc w:val="center"/>
              <w:rPr>
                <w:rFonts w:cs="Times New Roman"/>
              </w:rPr>
            </w:pPr>
            <w:r w:rsidRPr="00E12758">
              <w:rPr>
                <w:rFonts w:cs="Times New Roman"/>
              </w:rPr>
              <w:t>3</w:t>
            </w:r>
          </w:p>
        </w:tc>
        <w:tc>
          <w:tcPr>
            <w:tcW w:w="6082" w:type="dxa"/>
          </w:tcPr>
          <w:p w:rsidR="00E12758" w:rsidRPr="00E12758" w:rsidRDefault="00E12758" w:rsidP="00F32F38">
            <w:pPr>
              <w:pStyle w:val="a5"/>
              <w:spacing w:before="0" w:beforeAutospacing="0" w:after="0" w:afterAutospacing="0"/>
              <w:rPr>
                <w:lang w:eastAsia="en-US"/>
              </w:rPr>
            </w:pPr>
            <w:r w:rsidRPr="00E12758">
              <w:rPr>
                <w:lang w:eastAsia="en-US"/>
              </w:rPr>
              <w:t>Перечислять виды форм (источников) права; разбираться в видовом разнообразии нормативных правовых актов, действующих на территории России. Соблюдать необходимые предписания законов и подзаконных актов в любых жизненных ситуациях; оказывать правовую консультацию по элементарным вопросам действующего законодательства.</w:t>
            </w:r>
          </w:p>
        </w:tc>
        <w:tc>
          <w:tcPr>
            <w:tcW w:w="3118" w:type="dxa"/>
          </w:tcPr>
          <w:p w:rsidR="00E12758" w:rsidRPr="00311A4C" w:rsidRDefault="00E12758" w:rsidP="00F32F38">
            <w:pPr>
              <w:jc w:val="center"/>
              <w:outlineLvl w:val="0"/>
              <w:rPr>
                <w:rFonts w:cs="Times New Roman"/>
              </w:rPr>
            </w:pPr>
            <w:r w:rsidRPr="00311A4C">
              <w:rPr>
                <w:rFonts w:cs="Times New Roman"/>
              </w:rPr>
              <w:t>Патриотическое воспитание</w:t>
            </w:r>
          </w:p>
          <w:p w:rsidR="00E12758" w:rsidRPr="00311A4C" w:rsidRDefault="00E12758" w:rsidP="00F32F38">
            <w:pPr>
              <w:jc w:val="center"/>
              <w:outlineLvl w:val="0"/>
              <w:rPr>
                <w:rFonts w:cs="Times New Roman"/>
              </w:rPr>
            </w:pPr>
            <w:r w:rsidRPr="00311A4C">
              <w:rPr>
                <w:rFonts w:cs="Times New Roman"/>
              </w:rPr>
              <w:t>Гражданское воспитание</w:t>
            </w:r>
          </w:p>
        </w:tc>
      </w:tr>
      <w:tr w:rsidR="00E12758" w:rsidRPr="00E12758" w:rsidTr="00F32F38">
        <w:trPr>
          <w:jc w:val="center"/>
        </w:trPr>
        <w:tc>
          <w:tcPr>
            <w:tcW w:w="1114" w:type="dxa"/>
          </w:tcPr>
          <w:p w:rsidR="00E12758" w:rsidRPr="00E12758" w:rsidRDefault="00E12758" w:rsidP="00F32F38">
            <w:pPr>
              <w:pStyle w:val="ae"/>
              <w:rPr>
                <w:rFonts w:cs="Times New Roman"/>
                <w:lang w:bidi="ru-RU"/>
              </w:rPr>
            </w:pPr>
            <w:r w:rsidRPr="00E12758">
              <w:rPr>
                <w:rFonts w:cs="Times New Roman"/>
                <w:lang w:bidi="ru-RU"/>
              </w:rPr>
              <w:t>15-16</w:t>
            </w:r>
          </w:p>
        </w:tc>
        <w:tc>
          <w:tcPr>
            <w:tcW w:w="2763" w:type="dxa"/>
          </w:tcPr>
          <w:p w:rsidR="00E12758" w:rsidRPr="00E12758" w:rsidRDefault="00E12758" w:rsidP="00F32F38">
            <w:r w:rsidRPr="00E12758">
              <w:t>Действие норм права во времени, в пространстве и по кругу лиц</w:t>
            </w:r>
          </w:p>
        </w:tc>
        <w:tc>
          <w:tcPr>
            <w:tcW w:w="1983" w:type="dxa"/>
          </w:tcPr>
          <w:p w:rsidR="00E12758" w:rsidRPr="00E12758" w:rsidRDefault="00E12758" w:rsidP="00F32F38">
            <w:pPr>
              <w:jc w:val="center"/>
              <w:rPr>
                <w:rFonts w:cs="Times New Roman"/>
              </w:rPr>
            </w:pPr>
            <w:r w:rsidRPr="00E12758">
              <w:rPr>
                <w:rFonts w:cs="Times New Roman"/>
              </w:rPr>
              <w:t>2</w:t>
            </w:r>
          </w:p>
        </w:tc>
        <w:tc>
          <w:tcPr>
            <w:tcW w:w="6082" w:type="dxa"/>
          </w:tcPr>
          <w:p w:rsidR="00E12758" w:rsidRPr="00E12758" w:rsidRDefault="00E12758" w:rsidP="00F32F38">
            <w:pPr>
              <w:pStyle w:val="a5"/>
              <w:spacing w:before="0" w:beforeAutospacing="0" w:after="0" w:afterAutospacing="0"/>
              <w:rPr>
                <w:lang w:eastAsia="en-US"/>
              </w:rPr>
            </w:pPr>
            <w:r w:rsidRPr="00E12758">
              <w:rPr>
                <w:lang w:eastAsia="en-US"/>
              </w:rPr>
              <w:t>Перечислять условия прекращения действия (юридической силы) нормативных правовых актов; разбираться в правилах вступления в силу нормативных правовых актов.</w:t>
            </w:r>
          </w:p>
          <w:p w:rsidR="00E12758" w:rsidRPr="00E12758" w:rsidRDefault="00E12758" w:rsidP="00F32F38">
            <w:pPr>
              <w:pStyle w:val="a5"/>
              <w:spacing w:before="0" w:beforeAutospacing="0" w:after="0" w:afterAutospacing="0"/>
              <w:rPr>
                <w:lang w:eastAsia="en-US"/>
              </w:rPr>
            </w:pPr>
            <w:r w:rsidRPr="00E12758">
              <w:rPr>
                <w:lang w:eastAsia="en-US"/>
              </w:rPr>
              <w:t>Приводить примеры территорий действия законов и подзаконных актов.</w:t>
            </w:r>
          </w:p>
        </w:tc>
        <w:tc>
          <w:tcPr>
            <w:tcW w:w="3118" w:type="dxa"/>
          </w:tcPr>
          <w:p w:rsidR="00E12758" w:rsidRPr="00311A4C" w:rsidRDefault="00E12758" w:rsidP="00F32F38">
            <w:pPr>
              <w:jc w:val="center"/>
              <w:outlineLvl w:val="0"/>
              <w:rPr>
                <w:rFonts w:cs="Times New Roman"/>
              </w:rPr>
            </w:pPr>
            <w:r w:rsidRPr="00311A4C">
              <w:rPr>
                <w:rFonts w:cs="Times New Roman"/>
              </w:rPr>
              <w:t>Патриотическое воспитание</w:t>
            </w:r>
          </w:p>
          <w:p w:rsidR="00E12758" w:rsidRPr="00311A4C" w:rsidRDefault="00E12758" w:rsidP="00F32F38">
            <w:pPr>
              <w:jc w:val="center"/>
              <w:outlineLvl w:val="0"/>
              <w:rPr>
                <w:rFonts w:cs="Times New Roman"/>
              </w:rPr>
            </w:pPr>
            <w:r w:rsidRPr="00311A4C">
              <w:rPr>
                <w:rFonts w:cs="Times New Roman"/>
              </w:rPr>
              <w:t>Гражданское воспитание</w:t>
            </w:r>
          </w:p>
        </w:tc>
      </w:tr>
      <w:tr w:rsidR="00E12758" w:rsidRPr="00E12758" w:rsidTr="00F32F38">
        <w:trPr>
          <w:jc w:val="center"/>
        </w:trPr>
        <w:tc>
          <w:tcPr>
            <w:tcW w:w="1114" w:type="dxa"/>
          </w:tcPr>
          <w:p w:rsidR="00E12758" w:rsidRPr="00E12758" w:rsidRDefault="00E12758" w:rsidP="00F32F38">
            <w:pPr>
              <w:pStyle w:val="ae"/>
              <w:rPr>
                <w:rFonts w:cs="Times New Roman"/>
                <w:lang w:bidi="ru-RU"/>
              </w:rPr>
            </w:pPr>
            <w:r w:rsidRPr="00E12758">
              <w:rPr>
                <w:rFonts w:cs="Times New Roman"/>
                <w:lang w:bidi="ru-RU"/>
              </w:rPr>
              <w:t>17-18</w:t>
            </w:r>
          </w:p>
        </w:tc>
        <w:tc>
          <w:tcPr>
            <w:tcW w:w="2763" w:type="dxa"/>
          </w:tcPr>
          <w:p w:rsidR="00E12758" w:rsidRPr="00E12758" w:rsidRDefault="00E12758" w:rsidP="00F32F38">
            <w:pPr>
              <w:pStyle w:val="Textbody"/>
              <w:spacing w:after="0"/>
              <w:rPr>
                <w:rFonts w:cs="Times New Roman"/>
                <w:color w:val="000000"/>
              </w:rPr>
            </w:pPr>
            <w:r w:rsidRPr="00E12758">
              <w:t>Реализация права</w:t>
            </w:r>
          </w:p>
          <w:p w:rsidR="00E12758" w:rsidRPr="00E12758" w:rsidRDefault="00E12758" w:rsidP="00F32F38">
            <w:pPr>
              <w:pStyle w:val="TableContents"/>
              <w:rPr>
                <w:rFonts w:cs="Times New Roman"/>
              </w:rPr>
            </w:pPr>
          </w:p>
        </w:tc>
        <w:tc>
          <w:tcPr>
            <w:tcW w:w="1983" w:type="dxa"/>
          </w:tcPr>
          <w:p w:rsidR="00E12758" w:rsidRPr="00E12758" w:rsidRDefault="00E12758" w:rsidP="00F32F38">
            <w:pPr>
              <w:jc w:val="center"/>
              <w:rPr>
                <w:rFonts w:cs="Times New Roman"/>
              </w:rPr>
            </w:pPr>
            <w:r w:rsidRPr="00E12758">
              <w:rPr>
                <w:rFonts w:cs="Times New Roman"/>
              </w:rPr>
              <w:t>2</w:t>
            </w:r>
          </w:p>
        </w:tc>
        <w:tc>
          <w:tcPr>
            <w:tcW w:w="6082" w:type="dxa"/>
          </w:tcPr>
          <w:p w:rsidR="00E12758" w:rsidRPr="00E12758" w:rsidRDefault="00E12758" w:rsidP="00F32F38">
            <w:pPr>
              <w:pStyle w:val="a5"/>
              <w:spacing w:before="0" w:beforeAutospacing="0" w:after="0" w:afterAutospacing="0"/>
              <w:rPr>
                <w:lang w:eastAsia="en-US"/>
              </w:rPr>
            </w:pPr>
            <w:r w:rsidRPr="00E12758">
              <w:rPr>
                <w:lang w:eastAsia="en-US"/>
              </w:rPr>
              <w:t>Определять формы непосредственной реализации права и правоприменение как особую форму реализации права; знать основы правоприменения норм действующего законодательства; характеризовать части структуры акта применения права; характеризовать стадии применения права. Использовать правила применения норм права для преодоления пробелов, правовых коллизий; реализовать действующие нормы права в необходимых ситуациях в реальной жизни; приводить примеры актов применения права.</w:t>
            </w:r>
          </w:p>
        </w:tc>
        <w:tc>
          <w:tcPr>
            <w:tcW w:w="3118" w:type="dxa"/>
          </w:tcPr>
          <w:p w:rsidR="00E12758" w:rsidRPr="00311A4C" w:rsidRDefault="00E12758" w:rsidP="00F32F38">
            <w:pPr>
              <w:jc w:val="center"/>
              <w:outlineLvl w:val="0"/>
              <w:rPr>
                <w:rFonts w:cs="Times New Roman"/>
              </w:rPr>
            </w:pPr>
            <w:r w:rsidRPr="00311A4C">
              <w:rPr>
                <w:rFonts w:cs="Times New Roman"/>
              </w:rPr>
              <w:t>Патриотическое воспитание</w:t>
            </w:r>
          </w:p>
          <w:p w:rsidR="00E12758" w:rsidRDefault="00E12758" w:rsidP="00F32F38">
            <w:pPr>
              <w:jc w:val="center"/>
              <w:outlineLvl w:val="0"/>
              <w:rPr>
                <w:rFonts w:cs="Times New Roman"/>
              </w:rPr>
            </w:pPr>
            <w:r w:rsidRPr="00311A4C">
              <w:rPr>
                <w:rFonts w:cs="Times New Roman"/>
              </w:rPr>
              <w:t>Гражданское воспитание</w:t>
            </w:r>
          </w:p>
          <w:p w:rsidR="00E12758" w:rsidRPr="00311A4C" w:rsidRDefault="00E12758" w:rsidP="00F32F38">
            <w:pPr>
              <w:jc w:val="center"/>
              <w:outlineLvl w:val="0"/>
              <w:rPr>
                <w:rFonts w:cs="Times New Roman"/>
              </w:rPr>
            </w:pPr>
            <w:r w:rsidRPr="00311A4C">
              <w:rPr>
                <w:rFonts w:cs="Times New Roman"/>
              </w:rPr>
              <w:t>Трудовое воспитание</w:t>
            </w:r>
          </w:p>
          <w:p w:rsidR="00E12758" w:rsidRPr="00311A4C" w:rsidRDefault="00E12758" w:rsidP="00F32F38">
            <w:pPr>
              <w:jc w:val="center"/>
              <w:outlineLvl w:val="0"/>
              <w:rPr>
                <w:rFonts w:cs="Times New Roman"/>
              </w:rPr>
            </w:pPr>
          </w:p>
        </w:tc>
      </w:tr>
      <w:tr w:rsidR="00E12758" w:rsidRPr="00E12758" w:rsidTr="00F32F38">
        <w:trPr>
          <w:jc w:val="center"/>
        </w:trPr>
        <w:tc>
          <w:tcPr>
            <w:tcW w:w="1114" w:type="dxa"/>
          </w:tcPr>
          <w:p w:rsidR="00E12758" w:rsidRPr="00E12758" w:rsidRDefault="00E12758" w:rsidP="00F32F38">
            <w:pPr>
              <w:pStyle w:val="ae"/>
              <w:rPr>
                <w:rFonts w:cs="Times New Roman"/>
                <w:lang w:bidi="ru-RU"/>
              </w:rPr>
            </w:pPr>
            <w:r w:rsidRPr="00E12758">
              <w:rPr>
                <w:rFonts w:cs="Times New Roman"/>
                <w:lang w:bidi="ru-RU"/>
              </w:rPr>
              <w:t>19</w:t>
            </w:r>
          </w:p>
        </w:tc>
        <w:tc>
          <w:tcPr>
            <w:tcW w:w="2763" w:type="dxa"/>
          </w:tcPr>
          <w:p w:rsidR="00E12758" w:rsidRPr="00E12758" w:rsidRDefault="00E12758" w:rsidP="00F32F38">
            <w:r w:rsidRPr="00E12758">
              <w:t>Толкование права: задачи и особенности</w:t>
            </w:r>
          </w:p>
        </w:tc>
        <w:tc>
          <w:tcPr>
            <w:tcW w:w="1983" w:type="dxa"/>
          </w:tcPr>
          <w:p w:rsidR="00E12758" w:rsidRPr="00E12758" w:rsidRDefault="00E12758" w:rsidP="00F32F38">
            <w:pPr>
              <w:jc w:val="center"/>
              <w:rPr>
                <w:rFonts w:cs="Times New Roman"/>
              </w:rPr>
            </w:pPr>
            <w:r w:rsidRPr="00E12758">
              <w:rPr>
                <w:rFonts w:cs="Times New Roman"/>
              </w:rPr>
              <w:t>1</w:t>
            </w:r>
          </w:p>
        </w:tc>
        <w:tc>
          <w:tcPr>
            <w:tcW w:w="6082" w:type="dxa"/>
          </w:tcPr>
          <w:p w:rsidR="00E12758" w:rsidRPr="00E12758" w:rsidRDefault="00E12758" w:rsidP="00F32F38">
            <w:pPr>
              <w:pStyle w:val="a5"/>
              <w:spacing w:before="0" w:beforeAutospacing="0" w:after="0" w:afterAutospacing="0"/>
              <w:rPr>
                <w:i/>
                <w:lang w:eastAsia="en-US"/>
              </w:rPr>
            </w:pPr>
            <w:r w:rsidRPr="00E12758">
              <w:rPr>
                <w:lang w:eastAsia="en-US"/>
              </w:rPr>
              <w:t xml:space="preserve">Различать виды толкования права по способу, субъекту и объёму толкования; характеризовать содержание толкования-уяснения и толкования-разъяснения; толковать нормы права различными способами. Приводить примеры официального и неофициального толкования права; различать виды преодоления пробелов в праве путём аналогии; приводить примеры </w:t>
            </w:r>
            <w:r w:rsidRPr="00E12758">
              <w:rPr>
                <w:lang w:eastAsia="en-US"/>
              </w:rPr>
              <w:lastRenderedPageBreak/>
              <w:t>актов толкования права.</w:t>
            </w:r>
          </w:p>
        </w:tc>
        <w:tc>
          <w:tcPr>
            <w:tcW w:w="3118" w:type="dxa"/>
          </w:tcPr>
          <w:p w:rsidR="00E12758" w:rsidRPr="00311A4C" w:rsidRDefault="00E12758" w:rsidP="00F32F38">
            <w:pPr>
              <w:jc w:val="center"/>
              <w:outlineLvl w:val="0"/>
              <w:rPr>
                <w:rFonts w:cs="Times New Roman"/>
              </w:rPr>
            </w:pPr>
            <w:r w:rsidRPr="00311A4C">
              <w:rPr>
                <w:rFonts w:cs="Times New Roman"/>
              </w:rPr>
              <w:lastRenderedPageBreak/>
              <w:t>Ценности научного познания</w:t>
            </w:r>
          </w:p>
          <w:p w:rsidR="00E12758" w:rsidRPr="00E12758" w:rsidRDefault="00E12758" w:rsidP="00F32F38">
            <w:pPr>
              <w:jc w:val="center"/>
              <w:outlineLvl w:val="0"/>
              <w:rPr>
                <w:rFonts w:cs="Times New Roman"/>
              </w:rPr>
            </w:pPr>
            <w:r w:rsidRPr="00311A4C">
              <w:rPr>
                <w:rFonts w:cs="Times New Roman"/>
              </w:rPr>
              <w:t>Духовно-нравственное воспитание</w:t>
            </w:r>
          </w:p>
        </w:tc>
      </w:tr>
      <w:tr w:rsidR="00E12758" w:rsidRPr="00E12758" w:rsidTr="00F32F38">
        <w:trPr>
          <w:jc w:val="center"/>
        </w:trPr>
        <w:tc>
          <w:tcPr>
            <w:tcW w:w="1114" w:type="dxa"/>
          </w:tcPr>
          <w:p w:rsidR="00E12758" w:rsidRPr="00E12758" w:rsidRDefault="00E12758" w:rsidP="00F32F38">
            <w:pPr>
              <w:pStyle w:val="ae"/>
              <w:rPr>
                <w:rFonts w:cs="Times New Roman"/>
                <w:lang w:bidi="ru-RU"/>
              </w:rPr>
            </w:pPr>
            <w:r w:rsidRPr="00E12758">
              <w:rPr>
                <w:rFonts w:cs="Times New Roman"/>
                <w:lang w:bidi="ru-RU"/>
              </w:rPr>
              <w:t>20</w:t>
            </w:r>
          </w:p>
        </w:tc>
        <w:tc>
          <w:tcPr>
            <w:tcW w:w="2763" w:type="dxa"/>
          </w:tcPr>
          <w:p w:rsidR="00E12758" w:rsidRPr="00E12758" w:rsidRDefault="00E12758" w:rsidP="00F32F38">
            <w:r w:rsidRPr="00E12758">
              <w:t>Повторительно-обобщающий урок по гл. 2</w:t>
            </w:r>
          </w:p>
        </w:tc>
        <w:tc>
          <w:tcPr>
            <w:tcW w:w="1983" w:type="dxa"/>
          </w:tcPr>
          <w:p w:rsidR="00E12758" w:rsidRPr="00E12758" w:rsidRDefault="00E12758" w:rsidP="00F32F38">
            <w:pPr>
              <w:jc w:val="center"/>
              <w:rPr>
                <w:rFonts w:cs="Times New Roman"/>
              </w:rPr>
            </w:pPr>
            <w:r w:rsidRPr="00E12758">
              <w:rPr>
                <w:rFonts w:cs="Times New Roman"/>
              </w:rPr>
              <w:t>1</w:t>
            </w:r>
          </w:p>
        </w:tc>
        <w:tc>
          <w:tcPr>
            <w:tcW w:w="6082" w:type="dxa"/>
          </w:tcPr>
          <w:p w:rsidR="00E12758" w:rsidRPr="00E12758" w:rsidRDefault="00E12758" w:rsidP="00F32F38">
            <w:pPr>
              <w:pStyle w:val="Textbody"/>
              <w:widowControl/>
              <w:spacing w:after="0"/>
              <w:rPr>
                <w:rFonts w:cs="Times New Roman"/>
                <w:color w:val="000000"/>
                <w:shd w:val="clear" w:color="auto" w:fill="FFFFFF"/>
              </w:rPr>
            </w:pPr>
            <w:r w:rsidRPr="00E12758">
              <w:rPr>
                <w:rFonts w:cs="Times New Roman"/>
                <w:color w:val="000000"/>
                <w:shd w:val="clear" w:color="auto" w:fill="FFFFFF"/>
              </w:rPr>
              <w:t xml:space="preserve">Применять и объяснять основные понятия изученной темы; </w:t>
            </w:r>
          </w:p>
          <w:p w:rsidR="00E12758" w:rsidRPr="00E12758" w:rsidRDefault="00E12758" w:rsidP="00F32F38">
            <w:pPr>
              <w:pStyle w:val="Textbody"/>
              <w:widowControl/>
              <w:spacing w:after="0"/>
              <w:rPr>
                <w:rFonts w:cs="Times New Roman"/>
              </w:rPr>
            </w:pPr>
            <w:r w:rsidRPr="00E12758">
              <w:rPr>
                <w:rFonts w:cs="Times New Roman"/>
                <w:color w:val="000000"/>
                <w:shd w:val="clear" w:color="auto" w:fill="FFFFFF"/>
              </w:rPr>
              <w:t>решать познавательные и практические задачи в рамках изученного материала; систематизировать информацию, выбирать верные критерии для ее сравнения, сопоставления;</w:t>
            </w:r>
          </w:p>
        </w:tc>
        <w:tc>
          <w:tcPr>
            <w:tcW w:w="3118" w:type="dxa"/>
          </w:tcPr>
          <w:p w:rsidR="00E20EB7" w:rsidRPr="00311A4C" w:rsidRDefault="00E20EB7" w:rsidP="00F32F38">
            <w:pPr>
              <w:jc w:val="center"/>
              <w:outlineLvl w:val="0"/>
              <w:rPr>
                <w:rFonts w:cs="Times New Roman"/>
              </w:rPr>
            </w:pPr>
            <w:r w:rsidRPr="00311A4C">
              <w:rPr>
                <w:rFonts w:cs="Times New Roman"/>
              </w:rPr>
              <w:t>Ценности научного познания</w:t>
            </w:r>
          </w:p>
          <w:p w:rsidR="00E12758" w:rsidRPr="00E12758" w:rsidRDefault="00E20EB7" w:rsidP="00F32F38">
            <w:pPr>
              <w:jc w:val="center"/>
              <w:outlineLvl w:val="0"/>
              <w:rPr>
                <w:rFonts w:cs="Times New Roman"/>
              </w:rPr>
            </w:pPr>
            <w:r w:rsidRPr="00311A4C">
              <w:rPr>
                <w:rFonts w:cs="Times New Roman"/>
              </w:rPr>
              <w:t>Духовно-нравственное воспитание</w:t>
            </w:r>
          </w:p>
        </w:tc>
      </w:tr>
      <w:tr w:rsidR="00E12758" w:rsidRPr="00E12758" w:rsidTr="00F32F38">
        <w:trPr>
          <w:jc w:val="center"/>
        </w:trPr>
        <w:tc>
          <w:tcPr>
            <w:tcW w:w="15060" w:type="dxa"/>
            <w:gridSpan w:val="5"/>
          </w:tcPr>
          <w:p w:rsidR="00E12758" w:rsidRPr="00E12758" w:rsidRDefault="00E12758" w:rsidP="00F32F38">
            <w:pPr>
              <w:jc w:val="center"/>
              <w:outlineLvl w:val="0"/>
              <w:rPr>
                <w:rFonts w:cs="Times New Roman"/>
              </w:rPr>
            </w:pPr>
            <w:r w:rsidRPr="00E12758">
              <w:rPr>
                <w:b/>
                <w:color w:val="000000"/>
                <w:lang w:eastAsia="en-US"/>
              </w:rPr>
              <w:t xml:space="preserve">Глава 3. </w:t>
            </w:r>
            <w:r w:rsidRPr="00E12758">
              <w:rPr>
                <w:b/>
                <w:lang w:eastAsia="en-US"/>
              </w:rPr>
              <w:t>Правоотношения и правовая культура</w:t>
            </w:r>
            <w:r w:rsidRPr="00E12758">
              <w:rPr>
                <w:lang w:eastAsia="en-US"/>
              </w:rPr>
              <w:t xml:space="preserve"> </w:t>
            </w:r>
            <w:r w:rsidRPr="00E12758">
              <w:rPr>
                <w:b/>
                <w:color w:val="000000"/>
                <w:lang w:eastAsia="en-US"/>
              </w:rPr>
              <w:t>(16 ч)</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21-24</w:t>
            </w:r>
          </w:p>
        </w:tc>
        <w:tc>
          <w:tcPr>
            <w:tcW w:w="2763" w:type="dxa"/>
          </w:tcPr>
          <w:p w:rsidR="00E20EB7" w:rsidRPr="00E12758" w:rsidRDefault="00E20EB7" w:rsidP="00F32F38">
            <w:pPr>
              <w:pStyle w:val="Textbody"/>
              <w:spacing w:after="0"/>
            </w:pPr>
            <w:r w:rsidRPr="00E12758">
              <w:t>Правоотношение: понятие, основание, виды.</w:t>
            </w:r>
          </w:p>
          <w:p w:rsidR="00E20EB7" w:rsidRPr="00E12758" w:rsidRDefault="00E20EB7" w:rsidP="00F32F38">
            <w:pPr>
              <w:pStyle w:val="Textbody"/>
              <w:spacing w:after="0"/>
            </w:pPr>
            <w:r w:rsidRPr="00E12758">
              <w:t>Структура правоотношений и её элементы.</w:t>
            </w:r>
          </w:p>
          <w:p w:rsidR="00E20EB7" w:rsidRPr="00E12758" w:rsidRDefault="00E20EB7" w:rsidP="00F32F38">
            <w:r w:rsidRPr="00E12758">
              <w:t>Дееспособность несовершеннолетних.</w:t>
            </w:r>
          </w:p>
        </w:tc>
        <w:tc>
          <w:tcPr>
            <w:tcW w:w="1983" w:type="dxa"/>
          </w:tcPr>
          <w:p w:rsidR="00E20EB7" w:rsidRPr="00E12758" w:rsidRDefault="00E20EB7" w:rsidP="00F32F38">
            <w:pPr>
              <w:jc w:val="center"/>
              <w:rPr>
                <w:rFonts w:cs="Times New Roman"/>
              </w:rPr>
            </w:pPr>
            <w:r w:rsidRPr="00E12758">
              <w:rPr>
                <w:rFonts w:cs="Times New Roman"/>
              </w:rPr>
              <w:t>4</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 xml:space="preserve">Перечислять основные предпосылки возникновения правовых отношений; разбираться в видовом разнообразии правовых отношений; характеризовать элементы структуры правоотношений; характеризовать элементы правосубъектности участников правоотношений; определять содержание элементов структуры правоотношений; </w:t>
            </w:r>
          </w:p>
          <w:p w:rsidR="00E20EB7" w:rsidRPr="00E12758" w:rsidRDefault="00E20EB7" w:rsidP="00F32F38">
            <w:pPr>
              <w:pStyle w:val="a5"/>
              <w:spacing w:before="0" w:beforeAutospacing="0" w:after="0" w:afterAutospacing="0"/>
              <w:rPr>
                <w:lang w:eastAsia="en-US"/>
              </w:rPr>
            </w:pPr>
            <w:r w:rsidRPr="00E12758">
              <w:rPr>
                <w:lang w:eastAsia="en-US"/>
              </w:rPr>
              <w:t>Характеризовать юридические факты как основания возникновения, изменения и прекращения правоотношений;</w:t>
            </w:r>
          </w:p>
          <w:p w:rsidR="00E20EB7" w:rsidRPr="00E12758" w:rsidRDefault="00E20EB7" w:rsidP="00F32F38">
            <w:pPr>
              <w:pStyle w:val="a5"/>
              <w:spacing w:before="0" w:beforeAutospacing="0" w:after="0" w:afterAutospacing="0"/>
              <w:rPr>
                <w:lang w:eastAsia="en-US"/>
              </w:rPr>
            </w:pPr>
            <w:r w:rsidRPr="00E12758">
              <w:rPr>
                <w:lang w:eastAsia="en-US"/>
              </w:rPr>
              <w:t>приводить примеры субъектов правоотношений и объёма их дееспособности.</w:t>
            </w:r>
          </w:p>
        </w:tc>
        <w:tc>
          <w:tcPr>
            <w:tcW w:w="3118" w:type="dxa"/>
          </w:tcPr>
          <w:p w:rsidR="00E20EB7" w:rsidRPr="00311A4C" w:rsidRDefault="00E20EB7" w:rsidP="00F32F38">
            <w:pPr>
              <w:jc w:val="center"/>
              <w:outlineLvl w:val="0"/>
              <w:rPr>
                <w:rFonts w:cs="Times New Roman"/>
              </w:rPr>
            </w:pPr>
            <w:r w:rsidRPr="00311A4C">
              <w:rPr>
                <w:rFonts w:cs="Times New Roman"/>
              </w:rPr>
              <w:t>Патриотическое воспитание</w:t>
            </w:r>
          </w:p>
          <w:p w:rsidR="00E20EB7" w:rsidRPr="00311A4C" w:rsidRDefault="00E20EB7" w:rsidP="00F32F38">
            <w:pPr>
              <w:jc w:val="center"/>
              <w:outlineLvl w:val="0"/>
              <w:rPr>
                <w:rFonts w:cs="Times New Roman"/>
              </w:rPr>
            </w:pPr>
            <w:r w:rsidRPr="00311A4C">
              <w:rPr>
                <w:rFonts w:cs="Times New Roman"/>
              </w:rPr>
              <w:t>Гражданское воспитание</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25-27</w:t>
            </w:r>
          </w:p>
        </w:tc>
        <w:tc>
          <w:tcPr>
            <w:tcW w:w="2763" w:type="dxa"/>
          </w:tcPr>
          <w:p w:rsidR="00E20EB7" w:rsidRPr="00E12758" w:rsidRDefault="00E20EB7" w:rsidP="00F32F38">
            <w:pPr>
              <w:pStyle w:val="c19"/>
              <w:spacing w:before="0" w:beforeAutospacing="0" w:after="0" w:afterAutospacing="0"/>
              <w:rPr>
                <w:lang w:eastAsia="en-US"/>
              </w:rPr>
            </w:pPr>
            <w:r w:rsidRPr="00E12758">
              <w:rPr>
                <w:lang w:eastAsia="en-US"/>
              </w:rPr>
              <w:t>Правонарушения и их характеристика.</w:t>
            </w:r>
          </w:p>
          <w:p w:rsidR="00E20EB7" w:rsidRPr="00E12758" w:rsidRDefault="00E20EB7" w:rsidP="00F32F38">
            <w:r w:rsidRPr="00E12758">
              <w:rPr>
                <w:lang w:eastAsia="en-US"/>
              </w:rPr>
              <w:t>Дискуссия «Как предотвратить правонарушения в обществе?»*</w:t>
            </w:r>
          </w:p>
        </w:tc>
        <w:tc>
          <w:tcPr>
            <w:tcW w:w="1983" w:type="dxa"/>
          </w:tcPr>
          <w:p w:rsidR="00E20EB7" w:rsidRPr="00E12758" w:rsidRDefault="00E20EB7" w:rsidP="00F32F38">
            <w:pPr>
              <w:jc w:val="center"/>
              <w:rPr>
                <w:rFonts w:cs="Times New Roman"/>
              </w:rPr>
            </w:pPr>
            <w:r w:rsidRPr="00E12758">
              <w:rPr>
                <w:rFonts w:cs="Times New Roman"/>
              </w:rPr>
              <w:t>3</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Характеризовать социально активное поведение как наиболее высокий уровень правомерного поведения; характеризовать признаки (элементы) состава правонарушения; определять сущность вины и характеризовать её основные виды; разбираться в видовом разнообразии правонарушений, их сходстве и различиях. Приводить примеры правомерного поведения и правонарушений; характеризовать признаки правопорядка в обществе; соблюдать необходимые предписания права в любых жизненных ситуациях; быть непримиримым к правонарушениям любого характера.</w:t>
            </w:r>
          </w:p>
        </w:tc>
        <w:tc>
          <w:tcPr>
            <w:tcW w:w="3118" w:type="dxa"/>
          </w:tcPr>
          <w:p w:rsidR="00E20EB7" w:rsidRPr="00311A4C" w:rsidRDefault="00E20EB7" w:rsidP="00F32F38">
            <w:pPr>
              <w:jc w:val="center"/>
              <w:outlineLvl w:val="0"/>
              <w:rPr>
                <w:rFonts w:cs="Times New Roman"/>
              </w:rPr>
            </w:pPr>
            <w:r w:rsidRPr="00311A4C">
              <w:rPr>
                <w:rFonts w:cs="Times New Roman"/>
              </w:rPr>
              <w:t>Патриотическое воспитание</w:t>
            </w:r>
          </w:p>
          <w:p w:rsidR="00E20EB7" w:rsidRPr="00311A4C" w:rsidRDefault="00E20EB7" w:rsidP="00F32F38">
            <w:pPr>
              <w:jc w:val="center"/>
              <w:outlineLvl w:val="0"/>
              <w:rPr>
                <w:rFonts w:cs="Times New Roman"/>
              </w:rPr>
            </w:pPr>
            <w:r w:rsidRPr="00311A4C">
              <w:rPr>
                <w:rFonts w:cs="Times New Roman"/>
              </w:rPr>
              <w:t>Гражданское воспитание</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20-30</w:t>
            </w:r>
          </w:p>
        </w:tc>
        <w:tc>
          <w:tcPr>
            <w:tcW w:w="2763" w:type="dxa"/>
          </w:tcPr>
          <w:p w:rsidR="00E20EB7" w:rsidRPr="00E12758" w:rsidRDefault="00E20EB7" w:rsidP="00F32F38">
            <w:pPr>
              <w:pStyle w:val="Textbody"/>
              <w:spacing w:after="0"/>
            </w:pPr>
            <w:r w:rsidRPr="00E12758">
              <w:t xml:space="preserve">Юридическая ответственность: понятие, функции и </w:t>
            </w:r>
            <w:r w:rsidRPr="00E12758">
              <w:lastRenderedPageBreak/>
              <w:t>принципы.</w:t>
            </w:r>
          </w:p>
          <w:p w:rsidR="00E20EB7" w:rsidRPr="00E12758" w:rsidRDefault="00E20EB7" w:rsidP="00F32F38">
            <w:r w:rsidRPr="00E12758">
              <w:t>Виды юридической ответственности и условия её наступления.</w:t>
            </w:r>
          </w:p>
        </w:tc>
        <w:tc>
          <w:tcPr>
            <w:tcW w:w="1983" w:type="dxa"/>
          </w:tcPr>
          <w:p w:rsidR="00E20EB7" w:rsidRPr="00E12758" w:rsidRDefault="00E20EB7" w:rsidP="00F32F38">
            <w:pPr>
              <w:jc w:val="center"/>
              <w:rPr>
                <w:rFonts w:cs="Times New Roman"/>
              </w:rPr>
            </w:pPr>
            <w:r w:rsidRPr="00E12758">
              <w:rPr>
                <w:rFonts w:cs="Times New Roman"/>
              </w:rPr>
              <w:lastRenderedPageBreak/>
              <w:t>3</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 xml:space="preserve">Характеризовать функции юридической ответственности; разбираться в видовом разнообразии юридической ответственности, их сходстве и различиях; </w:t>
            </w:r>
            <w:r w:rsidRPr="00E12758">
              <w:rPr>
                <w:lang w:eastAsia="en-US"/>
              </w:rPr>
              <w:lastRenderedPageBreak/>
              <w:t>характеризовать обстоятельства, исключающие преступность деяния, и приводить их примеры; характеризовать основания освобождения от юридической ответственности и приводить их примеры. Определять сущность презумпции невиновности; приводить примеры наступления юридической ответственности за совершённые правонарушения в разных сферах жизни общества; соблюдать необходимые предписания права в любых жизненных ситуациях;</w:t>
            </w:r>
          </w:p>
        </w:tc>
        <w:tc>
          <w:tcPr>
            <w:tcW w:w="3118" w:type="dxa"/>
          </w:tcPr>
          <w:p w:rsidR="00E20EB7" w:rsidRPr="00311A4C" w:rsidRDefault="00E20EB7" w:rsidP="00F32F38">
            <w:pPr>
              <w:jc w:val="center"/>
              <w:outlineLvl w:val="0"/>
              <w:rPr>
                <w:rFonts w:cs="Times New Roman"/>
              </w:rPr>
            </w:pPr>
            <w:r w:rsidRPr="00311A4C">
              <w:rPr>
                <w:rFonts w:cs="Times New Roman"/>
              </w:rPr>
              <w:lastRenderedPageBreak/>
              <w:t>Патриотическое воспитание</w:t>
            </w:r>
          </w:p>
          <w:p w:rsidR="00E20EB7" w:rsidRPr="00311A4C" w:rsidRDefault="00E20EB7" w:rsidP="00F32F38">
            <w:pPr>
              <w:jc w:val="center"/>
              <w:outlineLvl w:val="0"/>
              <w:rPr>
                <w:rFonts w:cs="Times New Roman"/>
              </w:rPr>
            </w:pPr>
            <w:r w:rsidRPr="00311A4C">
              <w:rPr>
                <w:rFonts w:cs="Times New Roman"/>
              </w:rPr>
              <w:t>Гражданское воспитание</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31-32</w:t>
            </w:r>
          </w:p>
        </w:tc>
        <w:tc>
          <w:tcPr>
            <w:tcW w:w="2763" w:type="dxa"/>
          </w:tcPr>
          <w:p w:rsidR="00E20EB7" w:rsidRPr="00E12758" w:rsidRDefault="00E20EB7" w:rsidP="00F32F38">
            <w:pPr>
              <w:pStyle w:val="Textbody"/>
              <w:spacing w:after="0"/>
            </w:pPr>
            <w:r w:rsidRPr="00E12758">
              <w:t>Правосознание и правовая культура</w:t>
            </w:r>
          </w:p>
        </w:tc>
        <w:tc>
          <w:tcPr>
            <w:tcW w:w="1983" w:type="dxa"/>
          </w:tcPr>
          <w:p w:rsidR="00E20EB7" w:rsidRPr="00E12758" w:rsidRDefault="00E20EB7" w:rsidP="00F32F38">
            <w:pPr>
              <w:jc w:val="center"/>
              <w:rPr>
                <w:rFonts w:cs="Times New Roman"/>
              </w:rPr>
            </w:pPr>
            <w:r w:rsidRPr="00E12758">
              <w:rPr>
                <w:rFonts w:cs="Times New Roman"/>
              </w:rPr>
              <w:t>2</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Перечислять элементы структуры правосознания; характеризовать сходства и различия правовой культуры и правосознания человека, группы лиц, общества; определять содержание правовой культуры. Высказывать свою точку зрения относительно уровня развития правосознания и правовой культуры в современном российском обществе; приводить примеры правовоспитательной деятельности государства.</w:t>
            </w:r>
          </w:p>
        </w:tc>
        <w:tc>
          <w:tcPr>
            <w:tcW w:w="3118" w:type="dxa"/>
          </w:tcPr>
          <w:p w:rsidR="00E20EB7" w:rsidRPr="00311A4C" w:rsidRDefault="00E20EB7" w:rsidP="00F32F38">
            <w:pPr>
              <w:jc w:val="center"/>
              <w:outlineLvl w:val="0"/>
              <w:rPr>
                <w:rFonts w:cs="Times New Roman"/>
              </w:rPr>
            </w:pPr>
            <w:r w:rsidRPr="00311A4C">
              <w:rPr>
                <w:rFonts w:cs="Times New Roman"/>
              </w:rPr>
              <w:t>Ценности научного познания</w:t>
            </w:r>
          </w:p>
          <w:p w:rsidR="00E20EB7" w:rsidRPr="00311A4C" w:rsidRDefault="00E20EB7" w:rsidP="00F32F38">
            <w:pPr>
              <w:jc w:val="center"/>
              <w:outlineLvl w:val="0"/>
              <w:rPr>
                <w:rFonts w:cs="Times New Roman"/>
              </w:rPr>
            </w:pPr>
            <w:r w:rsidRPr="00311A4C">
              <w:rPr>
                <w:rFonts w:cs="Times New Roman"/>
              </w:rPr>
              <w:t>Духовно-нравственное воспитание</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33-35</w:t>
            </w:r>
          </w:p>
        </w:tc>
        <w:tc>
          <w:tcPr>
            <w:tcW w:w="2763" w:type="dxa"/>
          </w:tcPr>
          <w:p w:rsidR="00E20EB7" w:rsidRPr="00E12758" w:rsidRDefault="00E20EB7" w:rsidP="00F32F38">
            <w:pPr>
              <w:pStyle w:val="Textbody"/>
              <w:spacing w:after="0"/>
            </w:pPr>
            <w:r w:rsidRPr="00E12758">
              <w:t>Правовые системы современности</w:t>
            </w:r>
          </w:p>
          <w:p w:rsidR="00E20EB7" w:rsidRPr="00E12758" w:rsidRDefault="00E20EB7" w:rsidP="00F32F38">
            <w:pPr>
              <w:pStyle w:val="Textbody"/>
              <w:spacing w:after="0"/>
            </w:pPr>
            <w:r w:rsidRPr="00E12758">
              <w:t>(Понятие и классификация правовых систем.</w:t>
            </w:r>
          </w:p>
          <w:p w:rsidR="00E20EB7" w:rsidRPr="00E12758" w:rsidRDefault="00E20EB7" w:rsidP="00F32F38">
            <w:pPr>
              <w:pStyle w:val="Textbody"/>
              <w:spacing w:after="0"/>
            </w:pPr>
            <w:r w:rsidRPr="00E12758">
              <w:t>Особенности российской системы права).</w:t>
            </w:r>
          </w:p>
        </w:tc>
        <w:tc>
          <w:tcPr>
            <w:tcW w:w="1983" w:type="dxa"/>
          </w:tcPr>
          <w:p w:rsidR="00E20EB7" w:rsidRPr="00E12758" w:rsidRDefault="00E20EB7" w:rsidP="00F32F38">
            <w:pPr>
              <w:jc w:val="center"/>
              <w:rPr>
                <w:rFonts w:cs="Times New Roman"/>
              </w:rPr>
            </w:pPr>
            <w:r w:rsidRPr="00E12758">
              <w:rPr>
                <w:rFonts w:cs="Times New Roman"/>
              </w:rPr>
              <w:t>3</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Различать видовое разнообразие правовых семей; характеризовать признаки правовых семей: романо-германская, англосаксонская, религиозно-правовая, социалистическая; приводить основания для рассмотрения российской системы права в рамках романо-германской правовой семьи. Выделять особенности современной правовой системы в России; высказывать свою точку зрения относительно сходств и различий правовых систем государств, относящихся к одной правовой семье.</w:t>
            </w:r>
          </w:p>
        </w:tc>
        <w:tc>
          <w:tcPr>
            <w:tcW w:w="3118" w:type="dxa"/>
          </w:tcPr>
          <w:p w:rsidR="00E20EB7" w:rsidRPr="00311A4C" w:rsidRDefault="00E20EB7" w:rsidP="00F32F38">
            <w:pPr>
              <w:jc w:val="center"/>
              <w:outlineLvl w:val="0"/>
              <w:rPr>
                <w:rFonts w:cs="Times New Roman"/>
              </w:rPr>
            </w:pPr>
            <w:r w:rsidRPr="00311A4C">
              <w:rPr>
                <w:rFonts w:cs="Times New Roman"/>
              </w:rPr>
              <w:t>Гражданское воспитание</w:t>
            </w:r>
          </w:p>
          <w:p w:rsidR="00E20EB7" w:rsidRPr="00311A4C" w:rsidRDefault="00E20EB7" w:rsidP="00F32F38">
            <w:pPr>
              <w:jc w:val="center"/>
              <w:outlineLvl w:val="0"/>
              <w:rPr>
                <w:rFonts w:cs="Times New Roman"/>
              </w:rPr>
            </w:pPr>
            <w:r w:rsidRPr="00311A4C">
              <w:rPr>
                <w:rFonts w:cs="Times New Roman"/>
              </w:rPr>
              <w:t>Ценности научного познания</w:t>
            </w:r>
          </w:p>
          <w:p w:rsidR="00E20EB7" w:rsidRPr="00311A4C" w:rsidRDefault="00E20EB7" w:rsidP="00F32F38">
            <w:pPr>
              <w:jc w:val="center"/>
              <w:outlineLvl w:val="0"/>
              <w:rPr>
                <w:rFonts w:cs="Times New Roman"/>
              </w:rPr>
            </w:pP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36</w:t>
            </w:r>
          </w:p>
        </w:tc>
        <w:tc>
          <w:tcPr>
            <w:tcW w:w="2763" w:type="dxa"/>
          </w:tcPr>
          <w:p w:rsidR="00E20EB7" w:rsidRPr="00E12758" w:rsidRDefault="00E20EB7" w:rsidP="00F32F38">
            <w:pPr>
              <w:pStyle w:val="Textbody"/>
              <w:spacing w:after="0"/>
              <w:rPr>
                <w:rFonts w:cs="Times New Roman"/>
                <w:color w:val="000000"/>
              </w:rPr>
            </w:pPr>
            <w:r w:rsidRPr="00E12758">
              <w:t>Повторительно-обобщающий урок по гл. 3</w:t>
            </w:r>
          </w:p>
        </w:tc>
        <w:tc>
          <w:tcPr>
            <w:tcW w:w="1983" w:type="dxa"/>
          </w:tcPr>
          <w:p w:rsidR="00E20EB7" w:rsidRPr="00E12758" w:rsidRDefault="00E20EB7" w:rsidP="00F32F38">
            <w:pPr>
              <w:jc w:val="center"/>
              <w:rPr>
                <w:rFonts w:cs="Times New Roman"/>
              </w:rPr>
            </w:pPr>
            <w:r w:rsidRPr="00E12758">
              <w:rPr>
                <w:rFonts w:cs="Times New Roman"/>
              </w:rPr>
              <w:t>1</w:t>
            </w:r>
          </w:p>
        </w:tc>
        <w:tc>
          <w:tcPr>
            <w:tcW w:w="6082" w:type="dxa"/>
          </w:tcPr>
          <w:p w:rsidR="00E20EB7" w:rsidRPr="00E12758" w:rsidRDefault="00E20EB7" w:rsidP="00F32F38">
            <w:pPr>
              <w:pStyle w:val="Textbody"/>
              <w:widowControl/>
              <w:spacing w:after="0"/>
              <w:rPr>
                <w:rFonts w:cs="Times New Roman"/>
                <w:color w:val="000000"/>
                <w:shd w:val="clear" w:color="auto" w:fill="FFFFFF"/>
              </w:rPr>
            </w:pPr>
            <w:r w:rsidRPr="00E12758">
              <w:rPr>
                <w:rFonts w:cs="Times New Roman"/>
                <w:color w:val="000000"/>
                <w:shd w:val="clear" w:color="auto" w:fill="FFFFFF"/>
              </w:rPr>
              <w:t>Применять и объяснять основные понятия изученной темы; о</w:t>
            </w:r>
            <w:r w:rsidRPr="00E12758">
              <w:rPr>
                <w:lang w:eastAsia="en-US"/>
              </w:rPr>
              <w:t>риентироваться на понимание при</w:t>
            </w:r>
            <w:r w:rsidRPr="00E12758">
              <w:rPr>
                <w:lang w:eastAsia="en-US"/>
              </w:rPr>
              <w:softHyphen/>
              <w:t>чин успеха в учебе; формулировать собственную точку зрения; осуществ</w:t>
            </w:r>
            <w:r w:rsidRPr="00E12758">
              <w:rPr>
                <w:lang w:eastAsia="en-US"/>
              </w:rPr>
              <w:softHyphen/>
              <w:t>лять поиск нужной информации, выделять главное.</w:t>
            </w:r>
          </w:p>
        </w:tc>
        <w:tc>
          <w:tcPr>
            <w:tcW w:w="3118" w:type="dxa"/>
          </w:tcPr>
          <w:p w:rsidR="00E20EB7" w:rsidRPr="00311A4C" w:rsidRDefault="00E20EB7" w:rsidP="00F32F38">
            <w:pPr>
              <w:jc w:val="center"/>
              <w:outlineLvl w:val="0"/>
              <w:rPr>
                <w:rFonts w:cs="Times New Roman"/>
              </w:rPr>
            </w:pPr>
            <w:r w:rsidRPr="00311A4C">
              <w:rPr>
                <w:rFonts w:cs="Times New Roman"/>
              </w:rPr>
              <w:t>Ценности научного познания</w:t>
            </w:r>
          </w:p>
          <w:p w:rsidR="00E20EB7" w:rsidRPr="00E12758" w:rsidRDefault="00E20EB7" w:rsidP="00F32F38">
            <w:pPr>
              <w:jc w:val="center"/>
              <w:outlineLvl w:val="0"/>
              <w:rPr>
                <w:rFonts w:cs="Times New Roman"/>
              </w:rPr>
            </w:pPr>
            <w:r w:rsidRPr="00311A4C">
              <w:rPr>
                <w:rFonts w:cs="Times New Roman"/>
              </w:rPr>
              <w:t>Духовно-нравственное воспитание</w:t>
            </w:r>
          </w:p>
        </w:tc>
      </w:tr>
      <w:tr w:rsidR="00E20EB7" w:rsidRPr="00E12758" w:rsidTr="00F32F38">
        <w:trPr>
          <w:jc w:val="center"/>
        </w:trPr>
        <w:tc>
          <w:tcPr>
            <w:tcW w:w="15060" w:type="dxa"/>
            <w:gridSpan w:val="5"/>
          </w:tcPr>
          <w:p w:rsidR="00E20EB7" w:rsidRPr="00E12758" w:rsidRDefault="00E20EB7" w:rsidP="00F32F38">
            <w:pPr>
              <w:jc w:val="center"/>
              <w:outlineLvl w:val="0"/>
              <w:rPr>
                <w:rFonts w:cs="Times New Roman"/>
              </w:rPr>
            </w:pPr>
            <w:r w:rsidRPr="00E12758">
              <w:rPr>
                <w:rFonts w:eastAsia="Times New Roman" w:cs="Times New Roman"/>
                <w:b/>
                <w:color w:val="000000"/>
                <w:lang w:eastAsia="ru-RU"/>
              </w:rPr>
              <w:t xml:space="preserve">Глава 3. </w:t>
            </w:r>
            <w:r w:rsidRPr="00E12758">
              <w:rPr>
                <w:b/>
              </w:rPr>
              <w:t>Государство и право (20ч.)</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37-38</w:t>
            </w:r>
          </w:p>
        </w:tc>
        <w:tc>
          <w:tcPr>
            <w:tcW w:w="2763" w:type="dxa"/>
          </w:tcPr>
          <w:p w:rsidR="00E20EB7" w:rsidRPr="00E12758" w:rsidRDefault="00E20EB7" w:rsidP="00F32F38">
            <w:pPr>
              <w:pStyle w:val="Textbody"/>
              <w:spacing w:after="0"/>
            </w:pPr>
            <w:r w:rsidRPr="00E12758">
              <w:t xml:space="preserve">Понятие государства и </w:t>
            </w:r>
            <w:r w:rsidRPr="00E12758">
              <w:lastRenderedPageBreak/>
              <w:t>его признаки. Теории происхождения государства</w:t>
            </w:r>
          </w:p>
        </w:tc>
        <w:tc>
          <w:tcPr>
            <w:tcW w:w="1983" w:type="dxa"/>
          </w:tcPr>
          <w:p w:rsidR="00E20EB7" w:rsidRPr="00E12758" w:rsidRDefault="00E20EB7" w:rsidP="00F32F38">
            <w:pPr>
              <w:jc w:val="center"/>
              <w:rPr>
                <w:rFonts w:cs="Times New Roman"/>
              </w:rPr>
            </w:pPr>
            <w:r w:rsidRPr="00E12758">
              <w:rPr>
                <w:rFonts w:cs="Times New Roman"/>
              </w:rPr>
              <w:lastRenderedPageBreak/>
              <w:t>2</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 xml:space="preserve">Различать социальную организацию первобытного </w:t>
            </w:r>
            <w:r w:rsidRPr="00E12758">
              <w:rPr>
                <w:lang w:eastAsia="en-US"/>
              </w:rPr>
              <w:lastRenderedPageBreak/>
              <w:t>общества и государства; характеризовать признаки государства и теории его происхождения. Характеризовать общепринятую типологию образования государства; высказывать свою точку зрения о сильных и слабых сторонах теорий происхождения государства; приводить  примеры образования государств на территории современной России.</w:t>
            </w:r>
          </w:p>
        </w:tc>
        <w:tc>
          <w:tcPr>
            <w:tcW w:w="3118" w:type="dxa"/>
          </w:tcPr>
          <w:p w:rsidR="00E20EB7" w:rsidRPr="00311A4C" w:rsidRDefault="00E20EB7" w:rsidP="00F32F38">
            <w:pPr>
              <w:jc w:val="center"/>
              <w:outlineLvl w:val="0"/>
              <w:rPr>
                <w:rFonts w:cs="Times New Roman"/>
              </w:rPr>
            </w:pPr>
            <w:r w:rsidRPr="00311A4C">
              <w:rPr>
                <w:rFonts w:cs="Times New Roman"/>
              </w:rPr>
              <w:lastRenderedPageBreak/>
              <w:t>Патриотическое воспитание</w:t>
            </w:r>
          </w:p>
          <w:p w:rsidR="00E20EB7" w:rsidRPr="00311A4C" w:rsidRDefault="00E20EB7" w:rsidP="00F32F38">
            <w:pPr>
              <w:jc w:val="center"/>
              <w:outlineLvl w:val="0"/>
              <w:rPr>
                <w:rFonts w:cs="Times New Roman"/>
              </w:rPr>
            </w:pPr>
            <w:r w:rsidRPr="00311A4C">
              <w:rPr>
                <w:rFonts w:cs="Times New Roman"/>
              </w:rPr>
              <w:lastRenderedPageBreak/>
              <w:t>Трудовое воспитание</w:t>
            </w:r>
          </w:p>
          <w:p w:rsidR="00E20EB7" w:rsidRPr="00311A4C" w:rsidRDefault="00E20EB7" w:rsidP="00F32F38">
            <w:pPr>
              <w:jc w:val="center"/>
              <w:outlineLvl w:val="0"/>
              <w:rPr>
                <w:rFonts w:cs="Times New Roman"/>
              </w:rPr>
            </w:pP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lastRenderedPageBreak/>
              <w:t>39</w:t>
            </w:r>
          </w:p>
        </w:tc>
        <w:tc>
          <w:tcPr>
            <w:tcW w:w="2763" w:type="dxa"/>
          </w:tcPr>
          <w:p w:rsidR="00E20EB7" w:rsidRPr="00E12758" w:rsidRDefault="00E20EB7" w:rsidP="00F32F38">
            <w:pPr>
              <w:pStyle w:val="Textbody"/>
              <w:spacing w:after="0"/>
            </w:pPr>
            <w:r w:rsidRPr="00E12758">
              <w:rPr>
                <w:lang w:eastAsia="en-US"/>
              </w:rPr>
              <w:t>Сущность и функции государства</w:t>
            </w:r>
          </w:p>
        </w:tc>
        <w:tc>
          <w:tcPr>
            <w:tcW w:w="1983" w:type="dxa"/>
          </w:tcPr>
          <w:p w:rsidR="00E20EB7" w:rsidRPr="00E12758" w:rsidRDefault="00E20EB7" w:rsidP="00F32F38">
            <w:pPr>
              <w:jc w:val="center"/>
              <w:rPr>
                <w:rFonts w:cs="Times New Roman"/>
              </w:rPr>
            </w:pPr>
            <w:r w:rsidRPr="00E12758">
              <w:rPr>
                <w:rFonts w:cs="Times New Roman"/>
              </w:rPr>
              <w:t>1</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Характеризовать подходы к определению сущности государства, элементы политической системы общества; различать виды функций государства; характеризовать внешние и внутренние функции РФ. Определять глобальные проблемы современного мира и роль государства в их решении; высказывать свою точку зрения относительно эффективности выполнения Российским государством внешних и внутренних функций; приводить примеры эффективной реализации современным Российским государством внутренних функций.</w:t>
            </w:r>
          </w:p>
        </w:tc>
        <w:tc>
          <w:tcPr>
            <w:tcW w:w="3118" w:type="dxa"/>
          </w:tcPr>
          <w:p w:rsidR="00E20EB7" w:rsidRPr="00311A4C" w:rsidRDefault="00E20EB7" w:rsidP="00F32F38">
            <w:pPr>
              <w:jc w:val="center"/>
              <w:outlineLvl w:val="0"/>
              <w:rPr>
                <w:rFonts w:cs="Times New Roman"/>
              </w:rPr>
            </w:pPr>
            <w:r w:rsidRPr="00311A4C">
              <w:rPr>
                <w:rFonts w:cs="Times New Roman"/>
              </w:rPr>
              <w:t>Патриотическое воспитание</w:t>
            </w:r>
          </w:p>
          <w:p w:rsidR="00E20EB7" w:rsidRPr="00311A4C" w:rsidRDefault="00E20EB7" w:rsidP="00F32F38">
            <w:pPr>
              <w:jc w:val="center"/>
              <w:outlineLvl w:val="0"/>
              <w:rPr>
                <w:rFonts w:cs="Times New Roman"/>
              </w:rPr>
            </w:pPr>
            <w:r w:rsidRPr="00311A4C">
              <w:rPr>
                <w:rFonts w:cs="Times New Roman"/>
              </w:rPr>
              <w:t>Трудовое воспитание</w:t>
            </w:r>
          </w:p>
          <w:p w:rsidR="00E20EB7" w:rsidRPr="00311A4C" w:rsidRDefault="00E20EB7" w:rsidP="00F32F38">
            <w:pPr>
              <w:jc w:val="center"/>
              <w:outlineLvl w:val="0"/>
              <w:rPr>
                <w:rFonts w:cs="Times New Roman"/>
              </w:rPr>
            </w:pPr>
            <w:r w:rsidRPr="00311A4C">
              <w:rPr>
                <w:rFonts w:cs="Times New Roman"/>
              </w:rPr>
              <w:t>Гражданское воспитание</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40-41</w:t>
            </w:r>
          </w:p>
        </w:tc>
        <w:tc>
          <w:tcPr>
            <w:tcW w:w="2763" w:type="dxa"/>
          </w:tcPr>
          <w:p w:rsidR="00E20EB7" w:rsidRPr="00E12758" w:rsidRDefault="00E20EB7" w:rsidP="00F32F38">
            <w:pPr>
              <w:pStyle w:val="Textbody"/>
              <w:spacing w:after="0"/>
            </w:pPr>
            <w:r w:rsidRPr="00E12758">
              <w:t>Форма государства</w:t>
            </w:r>
          </w:p>
        </w:tc>
        <w:tc>
          <w:tcPr>
            <w:tcW w:w="1983" w:type="dxa"/>
          </w:tcPr>
          <w:p w:rsidR="00E20EB7" w:rsidRPr="00E12758" w:rsidRDefault="00E20EB7" w:rsidP="00F32F38">
            <w:pPr>
              <w:jc w:val="center"/>
              <w:rPr>
                <w:rFonts w:cs="Times New Roman"/>
              </w:rPr>
            </w:pPr>
            <w:r w:rsidRPr="00E12758">
              <w:rPr>
                <w:rFonts w:cs="Times New Roman"/>
              </w:rPr>
              <w:t>2</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Определять сущностные характеристики видов форм правления; характеризовать государства по их государственному устройству; различать виды политических режимов исходя из сформировавшихся способов осуществления государственной власти. Характеризовать элементы формы Российского государства; высказывать свою точку зрения относительно возможных направлений развития элементов формы Российского государства; приводить примеры современных государств, имеющих разные сочетания элементов формы государства;</w:t>
            </w:r>
          </w:p>
        </w:tc>
        <w:tc>
          <w:tcPr>
            <w:tcW w:w="3118" w:type="dxa"/>
          </w:tcPr>
          <w:p w:rsidR="00E20EB7" w:rsidRPr="00311A4C" w:rsidRDefault="00E20EB7" w:rsidP="00F32F38">
            <w:pPr>
              <w:jc w:val="center"/>
              <w:outlineLvl w:val="0"/>
              <w:rPr>
                <w:rFonts w:cs="Times New Roman"/>
              </w:rPr>
            </w:pPr>
            <w:r w:rsidRPr="00311A4C">
              <w:rPr>
                <w:rFonts w:cs="Times New Roman"/>
              </w:rPr>
              <w:t>Гражданское воспитание</w:t>
            </w:r>
          </w:p>
          <w:p w:rsidR="00E20EB7" w:rsidRPr="00311A4C" w:rsidRDefault="00E20EB7" w:rsidP="00F32F38">
            <w:pPr>
              <w:jc w:val="center"/>
              <w:outlineLvl w:val="0"/>
              <w:rPr>
                <w:rFonts w:cs="Times New Roman"/>
              </w:rPr>
            </w:pPr>
            <w:r w:rsidRPr="00311A4C">
              <w:rPr>
                <w:rFonts w:cs="Times New Roman"/>
              </w:rPr>
              <w:t>Ценности научного познания</w:t>
            </w:r>
          </w:p>
          <w:p w:rsidR="00E20EB7" w:rsidRPr="00311A4C" w:rsidRDefault="00E20EB7" w:rsidP="00F32F38">
            <w:pPr>
              <w:pStyle w:val="a5"/>
              <w:spacing w:before="0" w:beforeAutospacing="0" w:after="0" w:afterAutospacing="0"/>
              <w:rPr>
                <w:lang w:eastAsia="zh-CN"/>
              </w:rPr>
            </w:pPr>
          </w:p>
          <w:p w:rsidR="00E20EB7" w:rsidRPr="00311A4C" w:rsidRDefault="00E20EB7" w:rsidP="00F32F38">
            <w:pPr>
              <w:pStyle w:val="a5"/>
              <w:spacing w:before="0" w:beforeAutospacing="0" w:after="0" w:afterAutospacing="0"/>
              <w:rPr>
                <w:lang w:eastAsia="zh-CN"/>
              </w:rPr>
            </w:pP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42-45</w:t>
            </w:r>
          </w:p>
        </w:tc>
        <w:tc>
          <w:tcPr>
            <w:tcW w:w="2763" w:type="dxa"/>
          </w:tcPr>
          <w:p w:rsidR="00E20EB7" w:rsidRPr="00E12758" w:rsidRDefault="00E20EB7" w:rsidP="00F32F38">
            <w:pPr>
              <w:pStyle w:val="c19"/>
              <w:shd w:val="clear" w:color="auto" w:fill="FFFFFF"/>
              <w:spacing w:before="0" w:beforeAutospacing="0" w:after="0" w:afterAutospacing="0"/>
              <w:rPr>
                <w:color w:val="000000"/>
                <w:lang w:eastAsia="en-US"/>
              </w:rPr>
            </w:pPr>
            <w:r w:rsidRPr="00E12758">
              <w:rPr>
                <w:lang w:eastAsia="en-US"/>
              </w:rPr>
              <w:t>Организация власти и управления в стране</w:t>
            </w:r>
          </w:p>
          <w:p w:rsidR="00E20EB7" w:rsidRPr="00E12758" w:rsidRDefault="00E20EB7" w:rsidP="00F32F38">
            <w:pPr>
              <w:pStyle w:val="Textbody"/>
              <w:spacing w:after="0"/>
            </w:pPr>
            <w:r w:rsidRPr="00E12758">
              <w:rPr>
                <w:rFonts w:cs="Times New Roman"/>
                <w:color w:val="000000"/>
              </w:rPr>
              <w:t>(</w:t>
            </w:r>
            <w:r w:rsidRPr="00E12758">
              <w:t>Механизм государства и его структура.</w:t>
            </w:r>
          </w:p>
          <w:p w:rsidR="00E20EB7" w:rsidRPr="00E12758" w:rsidRDefault="00E20EB7" w:rsidP="00F32F38">
            <w:pPr>
              <w:pStyle w:val="Textbody"/>
              <w:spacing w:after="0"/>
            </w:pPr>
            <w:r w:rsidRPr="00E12758">
              <w:t xml:space="preserve">Система высших органов власти </w:t>
            </w:r>
            <w:r w:rsidRPr="00E12758">
              <w:lastRenderedPageBreak/>
              <w:t>Российской Федерации.</w:t>
            </w:r>
          </w:p>
          <w:p w:rsidR="00E20EB7" w:rsidRPr="00E12758" w:rsidRDefault="00E20EB7" w:rsidP="00F32F38">
            <w:pPr>
              <w:pStyle w:val="Textbody"/>
              <w:spacing w:after="0"/>
            </w:pPr>
            <w:r w:rsidRPr="00E12758">
              <w:t>Местное самоуправление в Российской Федерации).</w:t>
            </w:r>
          </w:p>
        </w:tc>
        <w:tc>
          <w:tcPr>
            <w:tcW w:w="1983" w:type="dxa"/>
          </w:tcPr>
          <w:p w:rsidR="00E20EB7" w:rsidRPr="00E12758" w:rsidRDefault="00E20EB7" w:rsidP="00F32F38">
            <w:pPr>
              <w:jc w:val="center"/>
              <w:rPr>
                <w:rFonts w:cs="Times New Roman"/>
              </w:rPr>
            </w:pPr>
            <w:r w:rsidRPr="00E12758">
              <w:rPr>
                <w:rFonts w:cs="Times New Roman"/>
              </w:rPr>
              <w:lastRenderedPageBreak/>
              <w:t>4</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 xml:space="preserve">Определять сущностные характеристики механизма государства, его структуру и принципы деятельности; характеризовать сущность органа государства и его основные признаки; классифицировать органы государственной власти по принципу разделения властей, правовым формам деятельности, порядку </w:t>
            </w:r>
            <w:r w:rsidRPr="00E12758">
              <w:rPr>
                <w:lang w:eastAsia="en-US"/>
              </w:rPr>
              <w:lastRenderedPageBreak/>
              <w:t>формирования; перечислять виды органов государства по ветвям власти. Характеризовать правовую природу, сферу управления и круг вопросов, решаемых органами местного самоуправления; высказывать свою точку зрения о стабильности функционирования и направлений развития государственного механизма РФ; приводить примеры полномочий и принципов организации деятельности органов государственной власти и местного самоуправления.</w:t>
            </w:r>
          </w:p>
        </w:tc>
        <w:tc>
          <w:tcPr>
            <w:tcW w:w="3118" w:type="dxa"/>
          </w:tcPr>
          <w:p w:rsidR="00E20EB7" w:rsidRPr="00311A4C" w:rsidRDefault="00E20EB7" w:rsidP="00F32F38">
            <w:pPr>
              <w:jc w:val="center"/>
              <w:outlineLvl w:val="0"/>
              <w:rPr>
                <w:rFonts w:cs="Times New Roman"/>
              </w:rPr>
            </w:pPr>
            <w:r w:rsidRPr="00311A4C">
              <w:rPr>
                <w:rFonts w:cs="Times New Roman"/>
              </w:rPr>
              <w:lastRenderedPageBreak/>
              <w:t>Патриотическое воспитание</w:t>
            </w:r>
          </w:p>
          <w:p w:rsidR="00E20EB7" w:rsidRPr="00311A4C" w:rsidRDefault="00E20EB7" w:rsidP="00F32F38">
            <w:pPr>
              <w:jc w:val="center"/>
              <w:outlineLvl w:val="0"/>
              <w:rPr>
                <w:rFonts w:cs="Times New Roman"/>
              </w:rPr>
            </w:pPr>
            <w:r w:rsidRPr="00311A4C">
              <w:rPr>
                <w:rFonts w:cs="Times New Roman"/>
              </w:rPr>
              <w:t>Гражданское воспитание Духовно-нравственное воспитание</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46</w:t>
            </w:r>
          </w:p>
        </w:tc>
        <w:tc>
          <w:tcPr>
            <w:tcW w:w="2763" w:type="dxa"/>
          </w:tcPr>
          <w:p w:rsidR="00E20EB7" w:rsidRPr="00E12758" w:rsidRDefault="00E20EB7" w:rsidP="00F32F38">
            <w:pPr>
              <w:pStyle w:val="c19"/>
              <w:shd w:val="clear" w:color="auto" w:fill="FFFFFF"/>
              <w:spacing w:before="0" w:beforeAutospacing="0" w:after="0" w:afterAutospacing="0"/>
              <w:rPr>
                <w:lang w:eastAsia="en-US"/>
              </w:rPr>
            </w:pPr>
            <w:r w:rsidRPr="00E12758">
              <w:t>Правовое государство и его сущность</w:t>
            </w:r>
          </w:p>
        </w:tc>
        <w:tc>
          <w:tcPr>
            <w:tcW w:w="1983" w:type="dxa"/>
          </w:tcPr>
          <w:p w:rsidR="00E20EB7" w:rsidRPr="00E12758" w:rsidRDefault="00E20EB7" w:rsidP="00F32F38">
            <w:pPr>
              <w:jc w:val="center"/>
              <w:rPr>
                <w:rFonts w:cs="Times New Roman"/>
              </w:rPr>
            </w:pPr>
            <w:r w:rsidRPr="00E12758">
              <w:rPr>
                <w:rFonts w:cs="Times New Roman"/>
              </w:rPr>
              <w:t>1</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Перечислять основы правового государства; характеризовать предпосылки, необходимые для создания правового государства; характеризовать признаки гражданского общества. Определять проявление основ правового государства в социально-политической жизни РФ; высказывать свою точку зрения относительно построения в РФ правового государства; приводить примеры принципов правовой государственности.</w:t>
            </w:r>
          </w:p>
        </w:tc>
        <w:tc>
          <w:tcPr>
            <w:tcW w:w="3118" w:type="dxa"/>
          </w:tcPr>
          <w:p w:rsidR="00E20EB7" w:rsidRDefault="00E20EB7" w:rsidP="00F32F38">
            <w:pPr>
              <w:jc w:val="center"/>
              <w:outlineLvl w:val="0"/>
              <w:rPr>
                <w:rFonts w:cs="Times New Roman"/>
              </w:rPr>
            </w:pPr>
            <w:r w:rsidRPr="00311A4C">
              <w:rPr>
                <w:rFonts w:cs="Times New Roman"/>
              </w:rPr>
              <w:t>Патриотическое воспитание</w:t>
            </w:r>
          </w:p>
          <w:p w:rsidR="00E20EB7" w:rsidRPr="00311A4C" w:rsidRDefault="00E20EB7" w:rsidP="00F32F38">
            <w:pPr>
              <w:jc w:val="center"/>
              <w:outlineLvl w:val="0"/>
              <w:rPr>
                <w:rFonts w:cs="Times New Roman"/>
              </w:rPr>
            </w:pPr>
            <w:r w:rsidRPr="00311A4C">
              <w:rPr>
                <w:rFonts w:cs="Times New Roman"/>
              </w:rPr>
              <w:t>Трудовое воспитание</w:t>
            </w:r>
          </w:p>
          <w:p w:rsidR="00E20EB7" w:rsidRPr="00311A4C" w:rsidRDefault="00E20EB7" w:rsidP="00F32F38">
            <w:pPr>
              <w:jc w:val="center"/>
              <w:outlineLvl w:val="0"/>
              <w:rPr>
                <w:rFonts w:cs="Times New Roman"/>
              </w:rPr>
            </w:pPr>
            <w:r w:rsidRPr="00311A4C">
              <w:rPr>
                <w:rFonts w:cs="Times New Roman"/>
              </w:rPr>
              <w:t>Гражданское воспитание</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47-48</w:t>
            </w:r>
          </w:p>
        </w:tc>
        <w:tc>
          <w:tcPr>
            <w:tcW w:w="2763" w:type="dxa"/>
          </w:tcPr>
          <w:p w:rsidR="00E20EB7" w:rsidRPr="00E12758" w:rsidRDefault="00E20EB7" w:rsidP="00F32F38">
            <w:pPr>
              <w:pStyle w:val="c19"/>
              <w:shd w:val="clear" w:color="auto" w:fill="FFFFFF"/>
              <w:spacing w:before="0" w:beforeAutospacing="0" w:after="0" w:afterAutospacing="0"/>
            </w:pPr>
            <w:r w:rsidRPr="00E12758">
              <w:t>Конституция Российской Федерации — Основной закон государства</w:t>
            </w:r>
          </w:p>
        </w:tc>
        <w:tc>
          <w:tcPr>
            <w:tcW w:w="1983" w:type="dxa"/>
          </w:tcPr>
          <w:p w:rsidR="00E20EB7" w:rsidRPr="00E12758" w:rsidRDefault="00E20EB7" w:rsidP="00F32F38">
            <w:pPr>
              <w:jc w:val="center"/>
              <w:rPr>
                <w:rFonts w:cs="Times New Roman"/>
              </w:rPr>
            </w:pPr>
            <w:r w:rsidRPr="00E12758">
              <w:rPr>
                <w:rFonts w:cs="Times New Roman"/>
              </w:rPr>
              <w:t>2</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Характеризовать признаки конституции и основные черты Конституции РФ; перечислять виды субъектов Российской Федерации; характеризовать структуру Конституции РФ;</w:t>
            </w:r>
          </w:p>
          <w:p w:rsidR="00E20EB7" w:rsidRPr="00E12758" w:rsidRDefault="00E20EB7" w:rsidP="00F32F38">
            <w:pPr>
              <w:pStyle w:val="a5"/>
              <w:spacing w:before="0" w:beforeAutospacing="0" w:after="0" w:afterAutospacing="0"/>
              <w:rPr>
                <w:lang w:eastAsia="en-US"/>
              </w:rPr>
            </w:pPr>
            <w:r w:rsidRPr="00E12758">
              <w:rPr>
                <w:lang w:eastAsia="en-US"/>
              </w:rPr>
              <w:t>Определять предметы ведения Р Ф и её субъектов; высказывать свою точку зрения относительно стабильности и развития Конституции РФ; приводить примеры принципов конституционного строя.</w:t>
            </w:r>
          </w:p>
        </w:tc>
        <w:tc>
          <w:tcPr>
            <w:tcW w:w="3118" w:type="dxa"/>
          </w:tcPr>
          <w:p w:rsidR="00E20EB7" w:rsidRPr="00311A4C" w:rsidRDefault="00E20EB7" w:rsidP="00F32F38">
            <w:pPr>
              <w:jc w:val="center"/>
              <w:outlineLvl w:val="0"/>
              <w:rPr>
                <w:rFonts w:cs="Times New Roman"/>
              </w:rPr>
            </w:pPr>
            <w:r w:rsidRPr="00311A4C">
              <w:rPr>
                <w:rFonts w:cs="Times New Roman"/>
              </w:rPr>
              <w:t>Гражданское воспитание Духовно-нравственное воспитание</w:t>
            </w:r>
          </w:p>
        </w:tc>
      </w:tr>
      <w:tr w:rsidR="00E20EB7" w:rsidRPr="00E12758" w:rsidTr="00F32F38">
        <w:trPr>
          <w:jc w:val="center"/>
        </w:trPr>
        <w:tc>
          <w:tcPr>
            <w:tcW w:w="1114" w:type="dxa"/>
          </w:tcPr>
          <w:p w:rsidR="00E20EB7" w:rsidRPr="00E12758" w:rsidRDefault="00E20EB7" w:rsidP="00F32F38">
            <w:pPr>
              <w:pStyle w:val="ae"/>
              <w:rPr>
                <w:rFonts w:cs="Times New Roman"/>
                <w:lang w:bidi="ru-RU"/>
              </w:rPr>
            </w:pPr>
            <w:r w:rsidRPr="00E12758">
              <w:rPr>
                <w:rFonts w:cs="Times New Roman"/>
                <w:lang w:bidi="ru-RU"/>
              </w:rPr>
              <w:t>49</w:t>
            </w:r>
          </w:p>
        </w:tc>
        <w:tc>
          <w:tcPr>
            <w:tcW w:w="2763" w:type="dxa"/>
          </w:tcPr>
          <w:p w:rsidR="00E20EB7" w:rsidRPr="00E12758" w:rsidRDefault="00E20EB7" w:rsidP="00F32F38">
            <w:pPr>
              <w:pStyle w:val="c19"/>
              <w:shd w:val="clear" w:color="auto" w:fill="FFFFFF"/>
              <w:spacing w:before="0" w:beforeAutospacing="0" w:after="0" w:afterAutospacing="0"/>
            </w:pPr>
            <w:r w:rsidRPr="00E12758">
              <w:t>Гражданство как правовая категория</w:t>
            </w:r>
          </w:p>
        </w:tc>
        <w:tc>
          <w:tcPr>
            <w:tcW w:w="1983" w:type="dxa"/>
          </w:tcPr>
          <w:p w:rsidR="00E20EB7" w:rsidRPr="00E12758" w:rsidRDefault="00E20EB7" w:rsidP="00F32F38">
            <w:pPr>
              <w:jc w:val="center"/>
              <w:rPr>
                <w:rFonts w:cs="Times New Roman"/>
              </w:rPr>
            </w:pPr>
            <w:r w:rsidRPr="00E12758">
              <w:rPr>
                <w:rFonts w:cs="Times New Roman"/>
              </w:rPr>
              <w:t>1</w:t>
            </w:r>
          </w:p>
        </w:tc>
        <w:tc>
          <w:tcPr>
            <w:tcW w:w="6082" w:type="dxa"/>
          </w:tcPr>
          <w:p w:rsidR="00E20EB7" w:rsidRPr="00E12758" w:rsidRDefault="00E20EB7" w:rsidP="00F32F38">
            <w:pPr>
              <w:pStyle w:val="a5"/>
              <w:spacing w:before="0" w:beforeAutospacing="0" w:after="0" w:afterAutospacing="0"/>
              <w:rPr>
                <w:lang w:eastAsia="en-US"/>
              </w:rPr>
            </w:pPr>
            <w:r w:rsidRPr="00E12758">
              <w:rPr>
                <w:lang w:eastAsia="en-US"/>
              </w:rPr>
              <w:t xml:space="preserve">Осваивать знания по проблеме гражданства; разъяснять политико-правовую взаимосвязь государства и граждан;  </w:t>
            </w:r>
          </w:p>
          <w:p w:rsidR="00E20EB7" w:rsidRPr="00E12758" w:rsidRDefault="00E20EB7" w:rsidP="00F32F38">
            <w:pPr>
              <w:pStyle w:val="a5"/>
              <w:spacing w:before="0" w:beforeAutospacing="0" w:after="0" w:afterAutospacing="0"/>
              <w:rPr>
                <w:lang w:eastAsia="en-US"/>
              </w:rPr>
            </w:pPr>
            <w:r w:rsidRPr="00E12758">
              <w:rPr>
                <w:lang w:eastAsia="en-US"/>
              </w:rPr>
              <w:t>Выявлять основные принципы получения гражданства, -рассматривать особенности получения гражданства в РФ.</w:t>
            </w:r>
          </w:p>
        </w:tc>
        <w:tc>
          <w:tcPr>
            <w:tcW w:w="3118" w:type="dxa"/>
          </w:tcPr>
          <w:p w:rsidR="00E20EB7" w:rsidRPr="00311A4C" w:rsidRDefault="00E20EB7" w:rsidP="00F32F38">
            <w:pPr>
              <w:jc w:val="center"/>
              <w:outlineLvl w:val="0"/>
              <w:rPr>
                <w:rFonts w:cs="Times New Roman"/>
              </w:rPr>
            </w:pPr>
            <w:r w:rsidRPr="00311A4C">
              <w:rPr>
                <w:rFonts w:cs="Times New Roman"/>
              </w:rPr>
              <w:t>Гражданское воспитание Духовно-нравственное воспитание</w:t>
            </w:r>
          </w:p>
        </w:tc>
      </w:tr>
      <w:tr w:rsidR="003C2EC6" w:rsidRPr="00E12758" w:rsidTr="00F32F38">
        <w:trPr>
          <w:jc w:val="center"/>
        </w:trPr>
        <w:tc>
          <w:tcPr>
            <w:tcW w:w="1114" w:type="dxa"/>
          </w:tcPr>
          <w:p w:rsidR="003C2EC6" w:rsidRPr="00E12758" w:rsidRDefault="003C2EC6" w:rsidP="00F32F38">
            <w:pPr>
              <w:pStyle w:val="ae"/>
              <w:rPr>
                <w:rFonts w:cs="Times New Roman"/>
                <w:lang w:bidi="ru-RU"/>
              </w:rPr>
            </w:pPr>
            <w:r w:rsidRPr="00E12758">
              <w:rPr>
                <w:rFonts w:cs="Times New Roman"/>
                <w:lang w:bidi="ru-RU"/>
              </w:rPr>
              <w:t>50-53</w:t>
            </w:r>
          </w:p>
        </w:tc>
        <w:tc>
          <w:tcPr>
            <w:tcW w:w="2763" w:type="dxa"/>
          </w:tcPr>
          <w:p w:rsidR="003C2EC6" w:rsidRPr="00E12758" w:rsidRDefault="003C2EC6" w:rsidP="00F32F38">
            <w:pPr>
              <w:pStyle w:val="Textbody"/>
              <w:spacing w:after="0"/>
            </w:pPr>
            <w:r w:rsidRPr="00E12758">
              <w:t>Правовой статус человека в демократическом правовом государстве</w:t>
            </w:r>
          </w:p>
          <w:p w:rsidR="003C2EC6" w:rsidRPr="00E12758" w:rsidRDefault="003C2EC6" w:rsidP="00F32F38">
            <w:pPr>
              <w:pStyle w:val="Textbody"/>
              <w:spacing w:after="0"/>
            </w:pPr>
            <w:r w:rsidRPr="00E12758">
              <w:lastRenderedPageBreak/>
              <w:t>(Воинская обязанность и право на альтернатив-ную гражданскую службу.</w:t>
            </w:r>
          </w:p>
          <w:p w:rsidR="003C2EC6" w:rsidRPr="00E12758" w:rsidRDefault="003C2EC6" w:rsidP="00F32F38">
            <w:pPr>
              <w:pStyle w:val="Textbody"/>
              <w:spacing w:after="0"/>
            </w:pPr>
            <w:r w:rsidRPr="00E12758">
              <w:t>Права и обязанности налогоплательщиков).</w:t>
            </w:r>
          </w:p>
          <w:p w:rsidR="003C2EC6" w:rsidRPr="00E12758" w:rsidRDefault="003C2EC6" w:rsidP="00F32F38">
            <w:pPr>
              <w:pStyle w:val="c19"/>
              <w:shd w:val="clear" w:color="auto" w:fill="FFFFFF"/>
              <w:spacing w:before="0" w:beforeAutospacing="0" w:after="0" w:afterAutospacing="0"/>
            </w:pPr>
          </w:p>
        </w:tc>
        <w:tc>
          <w:tcPr>
            <w:tcW w:w="1983" w:type="dxa"/>
          </w:tcPr>
          <w:p w:rsidR="003C2EC6" w:rsidRPr="00E12758" w:rsidRDefault="003C2EC6" w:rsidP="00F32F38">
            <w:pPr>
              <w:jc w:val="center"/>
              <w:rPr>
                <w:rFonts w:cs="Times New Roman"/>
              </w:rPr>
            </w:pPr>
            <w:r w:rsidRPr="00E12758">
              <w:rPr>
                <w:rFonts w:cs="Times New Roman"/>
              </w:rPr>
              <w:lastRenderedPageBreak/>
              <w:t>4</w:t>
            </w:r>
          </w:p>
        </w:tc>
        <w:tc>
          <w:tcPr>
            <w:tcW w:w="6082" w:type="dxa"/>
          </w:tcPr>
          <w:p w:rsidR="003C2EC6" w:rsidRPr="00E12758" w:rsidRDefault="003C2EC6" w:rsidP="00F32F38">
            <w:pPr>
              <w:pStyle w:val="a5"/>
              <w:spacing w:before="0" w:beforeAutospacing="0" w:after="0" w:afterAutospacing="0"/>
              <w:rPr>
                <w:lang w:eastAsia="en-US"/>
              </w:rPr>
            </w:pPr>
            <w:r w:rsidRPr="00E12758">
              <w:rPr>
                <w:lang w:eastAsia="en-US"/>
              </w:rPr>
              <w:t xml:space="preserve">Перечислять возможности, предоставляемые правом любому лицу на территории Российского государства, и конституционные обязанности человека и гражданина; характеризовать порядок и правила прохождения </w:t>
            </w:r>
            <w:r w:rsidRPr="00E12758">
              <w:rPr>
                <w:lang w:eastAsia="en-US"/>
              </w:rPr>
              <w:lastRenderedPageBreak/>
              <w:t>альтернативной гражданской службы, основные права и обязанности налогоплательщиков; различать основания освобождения и отсрочки от призыва на военную службу.</w:t>
            </w:r>
          </w:p>
          <w:p w:rsidR="003C2EC6" w:rsidRPr="00E12758" w:rsidRDefault="003C2EC6" w:rsidP="00F32F38">
            <w:pPr>
              <w:pStyle w:val="a5"/>
              <w:spacing w:before="0" w:beforeAutospacing="0" w:after="0" w:afterAutospacing="0"/>
              <w:rPr>
                <w:lang w:eastAsia="en-US"/>
              </w:rPr>
            </w:pPr>
            <w:r w:rsidRPr="00E12758">
              <w:rPr>
                <w:lang w:eastAsia="en-US"/>
              </w:rPr>
              <w:t>Анализировать тексты законов и высказываний, относимые к изучаемым правам, свободам и обязанностям человека и гражданина; высказывать свою точку зрения относительно социально-правовых проблем использования прав человека и гражданина в современном российском обществе; приводить примеры основных прав, свобод и обязанностей человека и гражданина, налогов и сборов.</w:t>
            </w:r>
          </w:p>
        </w:tc>
        <w:tc>
          <w:tcPr>
            <w:tcW w:w="3118" w:type="dxa"/>
          </w:tcPr>
          <w:p w:rsidR="003C2EC6" w:rsidRPr="00311A4C" w:rsidRDefault="003C2EC6" w:rsidP="00F32F38">
            <w:pPr>
              <w:jc w:val="center"/>
              <w:outlineLvl w:val="0"/>
              <w:rPr>
                <w:rFonts w:cs="Times New Roman"/>
              </w:rPr>
            </w:pPr>
            <w:r w:rsidRPr="00311A4C">
              <w:rPr>
                <w:rFonts w:cs="Times New Roman"/>
              </w:rPr>
              <w:lastRenderedPageBreak/>
              <w:t>Трудовое воспитание</w:t>
            </w:r>
          </w:p>
          <w:p w:rsidR="003C2EC6" w:rsidRPr="00311A4C" w:rsidRDefault="003C2EC6" w:rsidP="00F32F38">
            <w:pPr>
              <w:jc w:val="center"/>
              <w:outlineLvl w:val="0"/>
              <w:rPr>
                <w:rFonts w:cs="Times New Roman"/>
              </w:rPr>
            </w:pPr>
            <w:r w:rsidRPr="00311A4C">
              <w:rPr>
                <w:rFonts w:cs="Times New Roman"/>
              </w:rPr>
              <w:t>Гражданское воспитание</w:t>
            </w:r>
          </w:p>
        </w:tc>
      </w:tr>
      <w:tr w:rsidR="003C2EC6" w:rsidRPr="00E12758" w:rsidTr="00F32F38">
        <w:trPr>
          <w:jc w:val="center"/>
        </w:trPr>
        <w:tc>
          <w:tcPr>
            <w:tcW w:w="1114" w:type="dxa"/>
          </w:tcPr>
          <w:p w:rsidR="003C2EC6" w:rsidRPr="00E12758" w:rsidRDefault="003C2EC6" w:rsidP="00F32F38">
            <w:pPr>
              <w:pStyle w:val="ae"/>
              <w:rPr>
                <w:rFonts w:cs="Times New Roman"/>
                <w:lang w:bidi="ru-RU"/>
              </w:rPr>
            </w:pPr>
            <w:r w:rsidRPr="00E12758">
              <w:rPr>
                <w:rFonts w:cs="Times New Roman"/>
                <w:lang w:bidi="ru-RU"/>
              </w:rPr>
              <w:t>54-55</w:t>
            </w:r>
          </w:p>
        </w:tc>
        <w:tc>
          <w:tcPr>
            <w:tcW w:w="2763" w:type="dxa"/>
          </w:tcPr>
          <w:p w:rsidR="003C2EC6" w:rsidRPr="00E12758" w:rsidRDefault="003C2EC6" w:rsidP="00F32F38">
            <w:pPr>
              <w:pStyle w:val="Textbody"/>
              <w:spacing w:after="0"/>
            </w:pPr>
            <w:r w:rsidRPr="00E12758">
              <w:t>Избирательные системы и их виды</w:t>
            </w:r>
          </w:p>
        </w:tc>
        <w:tc>
          <w:tcPr>
            <w:tcW w:w="1983" w:type="dxa"/>
          </w:tcPr>
          <w:p w:rsidR="003C2EC6" w:rsidRPr="00E12758" w:rsidRDefault="003C2EC6" w:rsidP="00F32F38">
            <w:pPr>
              <w:jc w:val="center"/>
              <w:rPr>
                <w:rFonts w:cs="Times New Roman"/>
              </w:rPr>
            </w:pPr>
            <w:r w:rsidRPr="00E12758">
              <w:rPr>
                <w:rFonts w:cs="Times New Roman"/>
              </w:rPr>
              <w:t>2</w:t>
            </w:r>
          </w:p>
        </w:tc>
        <w:tc>
          <w:tcPr>
            <w:tcW w:w="6082" w:type="dxa"/>
          </w:tcPr>
          <w:p w:rsidR="003C2EC6" w:rsidRPr="00E12758" w:rsidRDefault="003C2EC6" w:rsidP="00F32F38">
            <w:pPr>
              <w:pStyle w:val="a5"/>
              <w:spacing w:before="0" w:beforeAutospacing="0" w:after="0" w:afterAutospacing="0"/>
              <w:rPr>
                <w:lang w:eastAsia="en-US"/>
              </w:rPr>
            </w:pPr>
            <w:r w:rsidRPr="00E12758">
              <w:rPr>
                <w:lang w:eastAsia="en-US"/>
              </w:rPr>
              <w:t>Перечислять возможности, предоставляемые гражданину правом участвовать в управлении делами государства; характеризовать виды избирательного права, принципы избирательной системы, этапы избирательного процесса.</w:t>
            </w:r>
          </w:p>
          <w:p w:rsidR="003C2EC6" w:rsidRPr="00E12758" w:rsidRDefault="003C2EC6" w:rsidP="00F32F38">
            <w:pPr>
              <w:pStyle w:val="a5"/>
              <w:spacing w:before="0" w:beforeAutospacing="0" w:after="0" w:afterAutospacing="0"/>
              <w:rPr>
                <w:lang w:eastAsia="en-US"/>
              </w:rPr>
            </w:pPr>
            <w:r w:rsidRPr="00E12758">
              <w:rPr>
                <w:lang w:eastAsia="en-US"/>
              </w:rPr>
              <w:t>Приводить примеры использования права участвовать в управлении делами государства.</w:t>
            </w:r>
          </w:p>
        </w:tc>
        <w:tc>
          <w:tcPr>
            <w:tcW w:w="3118" w:type="dxa"/>
          </w:tcPr>
          <w:p w:rsidR="003C2EC6" w:rsidRPr="00311A4C" w:rsidRDefault="003C2EC6" w:rsidP="00F32F38">
            <w:pPr>
              <w:jc w:val="center"/>
              <w:outlineLvl w:val="0"/>
              <w:rPr>
                <w:rFonts w:cs="Times New Roman"/>
              </w:rPr>
            </w:pPr>
            <w:r w:rsidRPr="00311A4C">
              <w:rPr>
                <w:rFonts w:cs="Times New Roman"/>
              </w:rPr>
              <w:t>Гражданское воспитание Духовно-нравственное воспитание</w:t>
            </w:r>
          </w:p>
          <w:p w:rsidR="003C2EC6" w:rsidRPr="00311A4C" w:rsidRDefault="003C2EC6" w:rsidP="00F32F38">
            <w:pPr>
              <w:jc w:val="center"/>
              <w:outlineLvl w:val="0"/>
              <w:rPr>
                <w:rFonts w:cs="Times New Roman"/>
              </w:rPr>
            </w:pPr>
            <w:r w:rsidRPr="00311A4C">
              <w:rPr>
                <w:rFonts w:cs="Times New Roman"/>
              </w:rPr>
              <w:t>Трудовое воспитание</w:t>
            </w:r>
          </w:p>
        </w:tc>
      </w:tr>
      <w:tr w:rsidR="003C2EC6" w:rsidRPr="00E12758" w:rsidTr="00F32F38">
        <w:trPr>
          <w:jc w:val="center"/>
        </w:trPr>
        <w:tc>
          <w:tcPr>
            <w:tcW w:w="1114" w:type="dxa"/>
          </w:tcPr>
          <w:p w:rsidR="003C2EC6" w:rsidRPr="00E12758" w:rsidRDefault="003C2EC6" w:rsidP="00F32F38">
            <w:pPr>
              <w:pStyle w:val="ae"/>
              <w:rPr>
                <w:rFonts w:cs="Times New Roman"/>
                <w:lang w:bidi="ru-RU"/>
              </w:rPr>
            </w:pPr>
            <w:r w:rsidRPr="00E12758">
              <w:rPr>
                <w:rFonts w:cs="Times New Roman"/>
                <w:lang w:bidi="ru-RU"/>
              </w:rPr>
              <w:t>56</w:t>
            </w:r>
          </w:p>
        </w:tc>
        <w:tc>
          <w:tcPr>
            <w:tcW w:w="2763" w:type="dxa"/>
          </w:tcPr>
          <w:p w:rsidR="003C2EC6" w:rsidRPr="00E12758" w:rsidRDefault="003C2EC6" w:rsidP="00F32F38">
            <w:pPr>
              <w:pStyle w:val="Textbody"/>
              <w:spacing w:after="0"/>
            </w:pPr>
            <w:r w:rsidRPr="00E12758">
              <w:t>Повторительно-обобщающий урок по гл. 4</w:t>
            </w:r>
          </w:p>
        </w:tc>
        <w:tc>
          <w:tcPr>
            <w:tcW w:w="1983" w:type="dxa"/>
          </w:tcPr>
          <w:p w:rsidR="003C2EC6" w:rsidRPr="00E12758" w:rsidRDefault="003C2EC6" w:rsidP="00F32F38">
            <w:pPr>
              <w:jc w:val="center"/>
              <w:rPr>
                <w:rFonts w:cs="Times New Roman"/>
              </w:rPr>
            </w:pPr>
            <w:r w:rsidRPr="00E12758">
              <w:rPr>
                <w:rFonts w:cs="Times New Roman"/>
              </w:rPr>
              <w:t>1</w:t>
            </w:r>
          </w:p>
        </w:tc>
        <w:tc>
          <w:tcPr>
            <w:tcW w:w="6082" w:type="dxa"/>
          </w:tcPr>
          <w:p w:rsidR="003C2EC6" w:rsidRPr="00E12758" w:rsidRDefault="003C2EC6" w:rsidP="00F32F38">
            <w:pPr>
              <w:pStyle w:val="Textbody"/>
              <w:widowControl/>
              <w:spacing w:after="0"/>
              <w:rPr>
                <w:rFonts w:cs="Times New Roman"/>
                <w:color w:val="000000"/>
                <w:shd w:val="clear" w:color="auto" w:fill="FFFFFF"/>
              </w:rPr>
            </w:pPr>
            <w:r w:rsidRPr="00E12758">
              <w:rPr>
                <w:rFonts w:cs="Times New Roman"/>
                <w:color w:val="000000"/>
                <w:shd w:val="clear" w:color="auto" w:fill="FFFFFF"/>
              </w:rPr>
              <w:t>Применять и объяснять о</w:t>
            </w:r>
            <w:r>
              <w:rPr>
                <w:rFonts w:cs="Times New Roman"/>
                <w:color w:val="000000"/>
                <w:shd w:val="clear" w:color="auto" w:fill="FFFFFF"/>
              </w:rPr>
              <w:t xml:space="preserve">сновные понятия изученной темы. </w:t>
            </w:r>
            <w:r w:rsidRPr="00E12758">
              <w:rPr>
                <w:lang w:eastAsia="en-US"/>
              </w:rPr>
              <w:t>Ориентироваться на понимание при</w:t>
            </w:r>
            <w:r w:rsidRPr="00E12758">
              <w:rPr>
                <w:lang w:eastAsia="en-US"/>
              </w:rPr>
              <w:softHyphen/>
              <w:t>чин успеха в учебе; формулировать собственную точку зрения; осуществ</w:t>
            </w:r>
            <w:r w:rsidRPr="00E12758">
              <w:rPr>
                <w:lang w:eastAsia="en-US"/>
              </w:rPr>
              <w:softHyphen/>
              <w:t>лять поиск нужной информации, выделять главное.</w:t>
            </w:r>
          </w:p>
        </w:tc>
        <w:tc>
          <w:tcPr>
            <w:tcW w:w="3118" w:type="dxa"/>
          </w:tcPr>
          <w:p w:rsidR="003C2EC6" w:rsidRPr="00311A4C" w:rsidRDefault="003C2EC6" w:rsidP="00F32F38">
            <w:pPr>
              <w:jc w:val="center"/>
              <w:outlineLvl w:val="0"/>
              <w:rPr>
                <w:rFonts w:cs="Times New Roman"/>
              </w:rPr>
            </w:pPr>
            <w:r w:rsidRPr="00311A4C">
              <w:rPr>
                <w:rFonts w:cs="Times New Roman"/>
              </w:rPr>
              <w:t>Гражданское воспитание</w:t>
            </w:r>
          </w:p>
          <w:p w:rsidR="003C2EC6" w:rsidRPr="00311A4C" w:rsidRDefault="003C2EC6" w:rsidP="00F32F38">
            <w:pPr>
              <w:jc w:val="center"/>
              <w:outlineLvl w:val="0"/>
              <w:rPr>
                <w:rFonts w:cs="Times New Roman"/>
              </w:rPr>
            </w:pPr>
            <w:r w:rsidRPr="00311A4C">
              <w:rPr>
                <w:rFonts w:cs="Times New Roman"/>
              </w:rPr>
              <w:t>Ценности научного познания</w:t>
            </w:r>
          </w:p>
        </w:tc>
      </w:tr>
      <w:tr w:rsidR="003C2EC6" w:rsidRPr="00E12758" w:rsidTr="00F32F38">
        <w:trPr>
          <w:jc w:val="center"/>
        </w:trPr>
        <w:tc>
          <w:tcPr>
            <w:tcW w:w="15060" w:type="dxa"/>
            <w:gridSpan w:val="5"/>
          </w:tcPr>
          <w:p w:rsidR="003C2EC6" w:rsidRPr="00E12758" w:rsidRDefault="003C2EC6" w:rsidP="00F32F38">
            <w:pPr>
              <w:jc w:val="center"/>
              <w:outlineLvl w:val="0"/>
              <w:rPr>
                <w:rFonts w:cs="Times New Roman"/>
              </w:rPr>
            </w:pPr>
            <w:r w:rsidRPr="00E12758">
              <w:rPr>
                <w:b/>
              </w:rPr>
              <w:t>Глава 5. Правосудие и правоохранительные органы (8ч.)</w:t>
            </w:r>
          </w:p>
        </w:tc>
      </w:tr>
      <w:tr w:rsidR="005065D3" w:rsidRPr="00E12758" w:rsidTr="00F32F38">
        <w:trPr>
          <w:jc w:val="center"/>
        </w:trPr>
        <w:tc>
          <w:tcPr>
            <w:tcW w:w="1114" w:type="dxa"/>
          </w:tcPr>
          <w:p w:rsidR="005065D3" w:rsidRPr="00E12758" w:rsidRDefault="005065D3" w:rsidP="00F32F38">
            <w:pPr>
              <w:pStyle w:val="ae"/>
              <w:rPr>
                <w:rFonts w:cs="Times New Roman"/>
                <w:lang w:bidi="ru-RU"/>
              </w:rPr>
            </w:pPr>
            <w:r w:rsidRPr="00E12758">
              <w:rPr>
                <w:rFonts w:cs="Times New Roman"/>
                <w:lang w:bidi="ru-RU"/>
              </w:rPr>
              <w:t>57-61</w:t>
            </w:r>
          </w:p>
        </w:tc>
        <w:tc>
          <w:tcPr>
            <w:tcW w:w="2763" w:type="dxa"/>
          </w:tcPr>
          <w:p w:rsidR="005065D3" w:rsidRPr="00E12758" w:rsidRDefault="005065D3" w:rsidP="00F32F38">
            <w:pPr>
              <w:pStyle w:val="Textbody"/>
              <w:spacing w:after="0"/>
            </w:pPr>
            <w:r w:rsidRPr="00E12758">
              <w:t>Защита прав человека в государстве</w:t>
            </w:r>
          </w:p>
          <w:p w:rsidR="005065D3" w:rsidRPr="00E12758" w:rsidRDefault="005065D3" w:rsidP="00F32F38">
            <w:pPr>
              <w:pStyle w:val="Textbody"/>
              <w:spacing w:after="0"/>
            </w:pPr>
            <w:r w:rsidRPr="00E12758">
              <w:t>(Судебная система РФ.</w:t>
            </w:r>
          </w:p>
          <w:p w:rsidR="005065D3" w:rsidRPr="00E12758" w:rsidRDefault="005065D3" w:rsidP="00F32F38">
            <w:pPr>
              <w:pStyle w:val="Textbody"/>
              <w:spacing w:after="0"/>
            </w:pPr>
            <w:r w:rsidRPr="00E12758">
              <w:t>Конституционный Суд РФ. Порядок обращения в суд. Гражданское судопроизводство.</w:t>
            </w:r>
          </w:p>
          <w:p w:rsidR="005065D3" w:rsidRPr="00E12758" w:rsidRDefault="005065D3" w:rsidP="00F32F38">
            <w:pPr>
              <w:pStyle w:val="Textbody"/>
              <w:spacing w:after="0"/>
            </w:pPr>
            <w:r w:rsidRPr="00E12758">
              <w:t>Арбитражное судопроизводство).</w:t>
            </w:r>
          </w:p>
          <w:p w:rsidR="005065D3" w:rsidRPr="00E12758" w:rsidRDefault="005065D3" w:rsidP="00F32F38">
            <w:pPr>
              <w:pStyle w:val="Textbody"/>
              <w:spacing w:after="0"/>
            </w:pPr>
          </w:p>
        </w:tc>
        <w:tc>
          <w:tcPr>
            <w:tcW w:w="1983" w:type="dxa"/>
          </w:tcPr>
          <w:p w:rsidR="005065D3" w:rsidRPr="00E12758" w:rsidRDefault="005065D3" w:rsidP="00F32F38">
            <w:pPr>
              <w:jc w:val="center"/>
              <w:rPr>
                <w:rFonts w:cs="Times New Roman"/>
              </w:rPr>
            </w:pPr>
            <w:r w:rsidRPr="00E12758">
              <w:rPr>
                <w:rFonts w:cs="Times New Roman"/>
              </w:rPr>
              <w:t>5</w:t>
            </w:r>
          </w:p>
        </w:tc>
        <w:tc>
          <w:tcPr>
            <w:tcW w:w="6082" w:type="dxa"/>
          </w:tcPr>
          <w:p w:rsidR="005065D3" w:rsidRPr="00E12758" w:rsidRDefault="005065D3" w:rsidP="00F32F38">
            <w:pPr>
              <w:pStyle w:val="a5"/>
              <w:spacing w:before="0" w:beforeAutospacing="0" w:after="0" w:afterAutospacing="0"/>
              <w:rPr>
                <w:lang w:eastAsia="en-US"/>
              </w:rPr>
            </w:pPr>
            <w:r w:rsidRPr="00E12758">
              <w:rPr>
                <w:lang w:eastAsia="en-US"/>
              </w:rPr>
              <w:t xml:space="preserve">Характеризовать судебную систему РФ, подсудность судов общей юрисдикции, компетенцию судебных инстанций, Конституционного Суда РФ; приводить примеры обращения в суды общей юрисдикции; определять требования к оформлению жалобы в КС РФ. Приводить примеры нарушений конституционных прав и свобод граждан, которые могут стать предметом рассмотрения в КС РФ; характеризовать принципы и стадии гражданского процесса; перечислять стадии гражданского процесса, арбитражного процесса, </w:t>
            </w:r>
            <w:r w:rsidRPr="00E12758">
              <w:rPr>
                <w:lang w:eastAsia="en-US"/>
              </w:rPr>
              <w:lastRenderedPageBreak/>
              <w:t>основные процессуальные права и обязанности истца и ответчика; приводить примеры процессуальных действий участников гражданского процесса.</w:t>
            </w:r>
          </w:p>
        </w:tc>
        <w:tc>
          <w:tcPr>
            <w:tcW w:w="3118" w:type="dxa"/>
          </w:tcPr>
          <w:p w:rsidR="005065D3" w:rsidRPr="00311A4C" w:rsidRDefault="005065D3" w:rsidP="00F32F38">
            <w:pPr>
              <w:jc w:val="center"/>
              <w:outlineLvl w:val="0"/>
              <w:rPr>
                <w:rFonts w:cs="Times New Roman"/>
              </w:rPr>
            </w:pPr>
            <w:r w:rsidRPr="00311A4C">
              <w:rPr>
                <w:rFonts w:cs="Times New Roman"/>
              </w:rPr>
              <w:lastRenderedPageBreak/>
              <w:t>Патриотическое воспитание</w:t>
            </w:r>
          </w:p>
          <w:p w:rsidR="005065D3" w:rsidRPr="00311A4C" w:rsidRDefault="005065D3" w:rsidP="00F32F38">
            <w:pPr>
              <w:jc w:val="center"/>
              <w:outlineLvl w:val="0"/>
              <w:rPr>
                <w:rFonts w:cs="Times New Roman"/>
              </w:rPr>
            </w:pPr>
            <w:r w:rsidRPr="00311A4C">
              <w:rPr>
                <w:rFonts w:cs="Times New Roman"/>
              </w:rPr>
              <w:t>Трудовое воспитание</w:t>
            </w:r>
          </w:p>
          <w:p w:rsidR="005065D3" w:rsidRPr="00311A4C" w:rsidRDefault="005065D3" w:rsidP="00F32F38">
            <w:pPr>
              <w:jc w:val="center"/>
              <w:outlineLvl w:val="0"/>
              <w:rPr>
                <w:rFonts w:cs="Times New Roman"/>
              </w:rPr>
            </w:pPr>
          </w:p>
        </w:tc>
      </w:tr>
      <w:tr w:rsidR="005065D3" w:rsidRPr="00E12758" w:rsidTr="00F32F38">
        <w:trPr>
          <w:jc w:val="center"/>
        </w:trPr>
        <w:tc>
          <w:tcPr>
            <w:tcW w:w="1114" w:type="dxa"/>
          </w:tcPr>
          <w:p w:rsidR="005065D3" w:rsidRPr="00E12758" w:rsidRDefault="005065D3" w:rsidP="00F32F38">
            <w:pPr>
              <w:pStyle w:val="ae"/>
              <w:rPr>
                <w:rFonts w:cs="Times New Roman"/>
                <w:lang w:bidi="ru-RU"/>
              </w:rPr>
            </w:pPr>
            <w:r w:rsidRPr="00E12758">
              <w:rPr>
                <w:rFonts w:cs="Times New Roman"/>
                <w:lang w:bidi="ru-RU"/>
              </w:rPr>
              <w:t>62-63</w:t>
            </w:r>
          </w:p>
        </w:tc>
        <w:tc>
          <w:tcPr>
            <w:tcW w:w="2763" w:type="dxa"/>
          </w:tcPr>
          <w:p w:rsidR="005065D3" w:rsidRPr="00E12758" w:rsidRDefault="005065D3" w:rsidP="00F32F38">
            <w:pPr>
              <w:pStyle w:val="Textbody"/>
              <w:spacing w:after="0"/>
            </w:pPr>
            <w:r w:rsidRPr="00E12758">
              <w:t>Правоохранительные органы РФ</w:t>
            </w:r>
          </w:p>
        </w:tc>
        <w:tc>
          <w:tcPr>
            <w:tcW w:w="1983" w:type="dxa"/>
          </w:tcPr>
          <w:p w:rsidR="005065D3" w:rsidRPr="00E12758" w:rsidRDefault="005065D3" w:rsidP="00F32F38">
            <w:pPr>
              <w:jc w:val="center"/>
              <w:rPr>
                <w:rFonts w:cs="Times New Roman"/>
              </w:rPr>
            </w:pPr>
            <w:r w:rsidRPr="00E12758">
              <w:rPr>
                <w:rFonts w:cs="Times New Roman"/>
              </w:rPr>
              <w:t>2</w:t>
            </w:r>
          </w:p>
        </w:tc>
        <w:tc>
          <w:tcPr>
            <w:tcW w:w="6082" w:type="dxa"/>
          </w:tcPr>
          <w:p w:rsidR="005065D3" w:rsidRPr="00E12758" w:rsidRDefault="005065D3" w:rsidP="00F32F38">
            <w:pPr>
              <w:pStyle w:val="a5"/>
              <w:spacing w:before="0" w:beforeAutospacing="0" w:after="0" w:afterAutospacing="0"/>
              <w:rPr>
                <w:lang w:eastAsia="en-US"/>
              </w:rPr>
            </w:pPr>
            <w:r w:rsidRPr="00E12758">
              <w:rPr>
                <w:lang w:eastAsia="en-US"/>
              </w:rPr>
              <w:t>Характеризовать виды правоохранительных органов и их основные полномочия; перечислять виды правоохранительных органов. Приводить примеры профессиональной деятельности сотрудников правоохранительных органов и обращения в правоохранительные органы с заявлениями и жалобами по проблемам защиты прав и свобод человека и гражданина.</w:t>
            </w:r>
          </w:p>
        </w:tc>
        <w:tc>
          <w:tcPr>
            <w:tcW w:w="3118" w:type="dxa"/>
          </w:tcPr>
          <w:p w:rsidR="005065D3" w:rsidRPr="00311A4C" w:rsidRDefault="005065D3" w:rsidP="00F32F38">
            <w:pPr>
              <w:jc w:val="center"/>
              <w:outlineLvl w:val="0"/>
              <w:rPr>
                <w:rFonts w:cs="Times New Roman"/>
              </w:rPr>
            </w:pPr>
            <w:r w:rsidRPr="00311A4C">
              <w:rPr>
                <w:rFonts w:cs="Times New Roman"/>
              </w:rPr>
              <w:t>Патриотическое воспитание</w:t>
            </w:r>
          </w:p>
          <w:p w:rsidR="005065D3" w:rsidRPr="00311A4C" w:rsidRDefault="005065D3" w:rsidP="00F32F38">
            <w:pPr>
              <w:jc w:val="center"/>
              <w:outlineLvl w:val="0"/>
              <w:rPr>
                <w:rFonts w:cs="Times New Roman"/>
              </w:rPr>
            </w:pPr>
            <w:r w:rsidRPr="00311A4C">
              <w:rPr>
                <w:rFonts w:cs="Times New Roman"/>
              </w:rPr>
              <w:t>Трудовое воспитание</w:t>
            </w:r>
          </w:p>
          <w:p w:rsidR="005065D3" w:rsidRPr="00311A4C" w:rsidRDefault="005065D3" w:rsidP="00F32F38">
            <w:pPr>
              <w:jc w:val="center"/>
              <w:outlineLvl w:val="0"/>
              <w:rPr>
                <w:rFonts w:cs="Times New Roman"/>
              </w:rPr>
            </w:pPr>
            <w:r w:rsidRPr="00311A4C">
              <w:rPr>
                <w:rFonts w:cs="Times New Roman"/>
              </w:rPr>
              <w:t>Гражданское воспитание</w:t>
            </w:r>
          </w:p>
        </w:tc>
      </w:tr>
      <w:tr w:rsidR="005065D3" w:rsidRPr="00E12758" w:rsidTr="00F32F38">
        <w:trPr>
          <w:jc w:val="center"/>
        </w:trPr>
        <w:tc>
          <w:tcPr>
            <w:tcW w:w="1114" w:type="dxa"/>
          </w:tcPr>
          <w:p w:rsidR="005065D3" w:rsidRPr="00E12758" w:rsidRDefault="005065D3" w:rsidP="00F32F38">
            <w:pPr>
              <w:pStyle w:val="ae"/>
              <w:rPr>
                <w:rFonts w:cs="Times New Roman"/>
                <w:lang w:bidi="ru-RU"/>
              </w:rPr>
            </w:pPr>
            <w:r w:rsidRPr="00E12758">
              <w:rPr>
                <w:rFonts w:cs="Times New Roman"/>
                <w:lang w:bidi="ru-RU"/>
              </w:rPr>
              <w:t>64</w:t>
            </w:r>
          </w:p>
        </w:tc>
        <w:tc>
          <w:tcPr>
            <w:tcW w:w="2763" w:type="dxa"/>
          </w:tcPr>
          <w:p w:rsidR="005065D3" w:rsidRPr="00E12758" w:rsidRDefault="005065D3" w:rsidP="00F32F38">
            <w:pPr>
              <w:pStyle w:val="Textbody"/>
              <w:spacing w:after="0"/>
            </w:pPr>
            <w:r w:rsidRPr="00E12758">
              <w:t>Повторительно-обобщающий урок по гл. 5</w:t>
            </w:r>
          </w:p>
        </w:tc>
        <w:tc>
          <w:tcPr>
            <w:tcW w:w="1983" w:type="dxa"/>
          </w:tcPr>
          <w:p w:rsidR="005065D3" w:rsidRPr="00E12758" w:rsidRDefault="005065D3" w:rsidP="00F32F38">
            <w:pPr>
              <w:jc w:val="center"/>
              <w:rPr>
                <w:rFonts w:cs="Times New Roman"/>
              </w:rPr>
            </w:pPr>
            <w:r w:rsidRPr="00E12758">
              <w:rPr>
                <w:rFonts w:cs="Times New Roman"/>
              </w:rPr>
              <w:t>1</w:t>
            </w:r>
          </w:p>
        </w:tc>
        <w:tc>
          <w:tcPr>
            <w:tcW w:w="6082" w:type="dxa"/>
          </w:tcPr>
          <w:p w:rsidR="005065D3" w:rsidRPr="00E12758" w:rsidRDefault="005065D3" w:rsidP="00F32F38">
            <w:pPr>
              <w:pStyle w:val="Textbody"/>
              <w:widowControl/>
              <w:spacing w:after="0"/>
              <w:rPr>
                <w:rFonts w:cs="Times New Roman"/>
                <w:color w:val="000000"/>
                <w:shd w:val="clear" w:color="auto" w:fill="FFFFFF"/>
              </w:rPr>
            </w:pPr>
            <w:r w:rsidRPr="00E12758">
              <w:rPr>
                <w:rFonts w:cs="Times New Roman"/>
                <w:color w:val="000000"/>
                <w:shd w:val="clear" w:color="auto" w:fill="FFFFFF"/>
              </w:rPr>
              <w:t>Применять и объяснять основные понятия изученной темы. О</w:t>
            </w:r>
            <w:r w:rsidRPr="00E12758">
              <w:rPr>
                <w:lang w:eastAsia="en-US"/>
              </w:rPr>
              <w:t>риентироваться на понимание при</w:t>
            </w:r>
            <w:r w:rsidRPr="00E12758">
              <w:rPr>
                <w:lang w:eastAsia="en-US"/>
              </w:rPr>
              <w:softHyphen/>
              <w:t>чин успеха в учебе; формулировать собственную точку зрения; осуществ</w:t>
            </w:r>
            <w:r w:rsidRPr="00E12758">
              <w:rPr>
                <w:lang w:eastAsia="en-US"/>
              </w:rPr>
              <w:softHyphen/>
              <w:t>лять поиск нужной информации, выделять главное.</w:t>
            </w:r>
          </w:p>
        </w:tc>
        <w:tc>
          <w:tcPr>
            <w:tcW w:w="3118" w:type="dxa"/>
          </w:tcPr>
          <w:p w:rsidR="005065D3" w:rsidRPr="00311A4C" w:rsidRDefault="005065D3" w:rsidP="00F32F38">
            <w:pPr>
              <w:jc w:val="center"/>
              <w:outlineLvl w:val="0"/>
              <w:rPr>
                <w:rFonts w:cs="Times New Roman"/>
              </w:rPr>
            </w:pPr>
            <w:r w:rsidRPr="00311A4C">
              <w:rPr>
                <w:rFonts w:cs="Times New Roman"/>
              </w:rPr>
              <w:t>Гражданское воспитание</w:t>
            </w:r>
          </w:p>
          <w:p w:rsidR="005065D3" w:rsidRPr="00311A4C" w:rsidRDefault="005065D3" w:rsidP="00F32F38">
            <w:pPr>
              <w:jc w:val="center"/>
              <w:outlineLvl w:val="0"/>
              <w:rPr>
                <w:rFonts w:cs="Times New Roman"/>
              </w:rPr>
            </w:pPr>
            <w:r w:rsidRPr="00311A4C">
              <w:rPr>
                <w:rFonts w:cs="Times New Roman"/>
              </w:rPr>
              <w:t>Ценности научного познания</w:t>
            </w:r>
          </w:p>
          <w:p w:rsidR="005065D3" w:rsidRPr="00311A4C" w:rsidRDefault="005065D3" w:rsidP="00F32F38">
            <w:pPr>
              <w:pStyle w:val="a5"/>
              <w:spacing w:before="0" w:beforeAutospacing="0" w:after="0" w:afterAutospacing="0"/>
              <w:rPr>
                <w:lang w:eastAsia="zh-CN"/>
              </w:rPr>
            </w:pPr>
          </w:p>
          <w:p w:rsidR="005065D3" w:rsidRPr="00311A4C" w:rsidRDefault="005065D3" w:rsidP="00F32F38">
            <w:pPr>
              <w:pStyle w:val="a5"/>
              <w:spacing w:before="0" w:beforeAutospacing="0" w:after="0" w:afterAutospacing="0"/>
              <w:rPr>
                <w:lang w:eastAsia="zh-CN"/>
              </w:rPr>
            </w:pPr>
          </w:p>
        </w:tc>
      </w:tr>
      <w:tr w:rsidR="005065D3" w:rsidRPr="00E12758" w:rsidTr="00F32F38">
        <w:trPr>
          <w:jc w:val="center"/>
        </w:trPr>
        <w:tc>
          <w:tcPr>
            <w:tcW w:w="15060" w:type="dxa"/>
            <w:gridSpan w:val="5"/>
          </w:tcPr>
          <w:p w:rsidR="005065D3" w:rsidRPr="00E12758" w:rsidRDefault="005065D3" w:rsidP="00F32F38">
            <w:pPr>
              <w:jc w:val="center"/>
              <w:outlineLvl w:val="0"/>
              <w:rPr>
                <w:rFonts w:cs="Times New Roman"/>
              </w:rPr>
            </w:pPr>
            <w:r w:rsidRPr="00E12758">
              <w:rPr>
                <w:rFonts w:cs="Times New Roman"/>
                <w:b/>
              </w:rPr>
              <w:t>Итоговое обобщение и контроль. Резервное время (4 ч.)</w:t>
            </w:r>
          </w:p>
        </w:tc>
      </w:tr>
      <w:tr w:rsidR="00F03F60" w:rsidRPr="00E12758" w:rsidTr="00F32F38">
        <w:trPr>
          <w:jc w:val="center"/>
        </w:trPr>
        <w:tc>
          <w:tcPr>
            <w:tcW w:w="1114" w:type="dxa"/>
          </w:tcPr>
          <w:p w:rsidR="00F03F60" w:rsidRPr="00E12758" w:rsidRDefault="00F03F60" w:rsidP="00F32F38">
            <w:pPr>
              <w:pStyle w:val="ae"/>
              <w:rPr>
                <w:rFonts w:cs="Times New Roman"/>
                <w:lang w:bidi="ru-RU"/>
              </w:rPr>
            </w:pPr>
            <w:r w:rsidRPr="00E12758">
              <w:rPr>
                <w:rFonts w:cs="Times New Roman"/>
                <w:lang w:bidi="ru-RU"/>
              </w:rPr>
              <w:t>65</w:t>
            </w:r>
          </w:p>
        </w:tc>
        <w:tc>
          <w:tcPr>
            <w:tcW w:w="2763" w:type="dxa"/>
          </w:tcPr>
          <w:p w:rsidR="00F03F60" w:rsidRPr="00E12758" w:rsidRDefault="00F03F60" w:rsidP="00F32F38">
            <w:pPr>
              <w:pStyle w:val="Textbody"/>
              <w:spacing w:after="0"/>
            </w:pPr>
            <w:r w:rsidRPr="00E12758">
              <w:rPr>
                <w:rStyle w:val="c11"/>
                <w:color w:val="000000"/>
              </w:rPr>
              <w:t>Итоговое повторение.</w:t>
            </w:r>
          </w:p>
        </w:tc>
        <w:tc>
          <w:tcPr>
            <w:tcW w:w="1983" w:type="dxa"/>
          </w:tcPr>
          <w:p w:rsidR="00F03F60" w:rsidRPr="00E12758" w:rsidRDefault="00F03F60" w:rsidP="00F32F38">
            <w:pPr>
              <w:jc w:val="center"/>
              <w:rPr>
                <w:rFonts w:cs="Times New Roman"/>
              </w:rPr>
            </w:pPr>
            <w:r w:rsidRPr="00E12758">
              <w:rPr>
                <w:rFonts w:cs="Times New Roman"/>
              </w:rPr>
              <w:t>1</w:t>
            </w:r>
          </w:p>
        </w:tc>
        <w:tc>
          <w:tcPr>
            <w:tcW w:w="6082" w:type="dxa"/>
          </w:tcPr>
          <w:p w:rsidR="00F03F60" w:rsidRPr="00E12758" w:rsidRDefault="00F03F60" w:rsidP="00F32F38">
            <w:pPr>
              <w:pStyle w:val="Textbody"/>
              <w:widowControl/>
              <w:spacing w:after="0"/>
              <w:rPr>
                <w:rFonts w:cs="Times New Roman"/>
                <w:color w:val="000000"/>
                <w:shd w:val="clear" w:color="auto" w:fill="FFFFFF"/>
              </w:rPr>
            </w:pPr>
            <w:r w:rsidRPr="00E12758">
              <w:rPr>
                <w:rFonts w:cs="Times New Roman"/>
                <w:color w:val="000000"/>
                <w:shd w:val="clear" w:color="auto" w:fill="FFFFFF"/>
              </w:rPr>
              <w:t>Применять и объяснять основные понятия изученной темы. Решать познавательные и практические задачи в рамках изученного материала; систематизировать информацию, выбирать верные критерии для ее сравнения, сопоставления</w:t>
            </w:r>
          </w:p>
        </w:tc>
        <w:tc>
          <w:tcPr>
            <w:tcW w:w="3118" w:type="dxa"/>
          </w:tcPr>
          <w:p w:rsidR="00F03F60" w:rsidRPr="00311A4C" w:rsidRDefault="00F03F60" w:rsidP="00F32F38">
            <w:pPr>
              <w:jc w:val="center"/>
              <w:outlineLvl w:val="0"/>
              <w:rPr>
                <w:rFonts w:cs="Times New Roman"/>
              </w:rPr>
            </w:pPr>
            <w:r w:rsidRPr="00311A4C">
              <w:rPr>
                <w:rFonts w:cs="Times New Roman"/>
              </w:rPr>
              <w:t>Патриотическое воспитание</w:t>
            </w:r>
          </w:p>
          <w:p w:rsidR="00F03F60" w:rsidRPr="00311A4C" w:rsidRDefault="00F03F60" w:rsidP="00F32F38">
            <w:pPr>
              <w:jc w:val="center"/>
              <w:outlineLvl w:val="0"/>
              <w:rPr>
                <w:rFonts w:cs="Times New Roman"/>
              </w:rPr>
            </w:pPr>
            <w:r w:rsidRPr="00311A4C">
              <w:rPr>
                <w:rFonts w:cs="Times New Roman"/>
              </w:rPr>
              <w:t>Трудовое воспитание</w:t>
            </w:r>
          </w:p>
          <w:p w:rsidR="00F03F60" w:rsidRPr="00311A4C" w:rsidRDefault="00F03F60" w:rsidP="00F32F38">
            <w:pPr>
              <w:jc w:val="center"/>
              <w:outlineLvl w:val="0"/>
              <w:rPr>
                <w:rFonts w:cs="Times New Roman"/>
              </w:rPr>
            </w:pPr>
            <w:r w:rsidRPr="00311A4C">
              <w:rPr>
                <w:rFonts w:cs="Times New Roman"/>
              </w:rPr>
              <w:t>Гражданское воспитание</w:t>
            </w:r>
          </w:p>
        </w:tc>
      </w:tr>
      <w:tr w:rsidR="00F03F60" w:rsidRPr="00E12758" w:rsidTr="00F32F38">
        <w:trPr>
          <w:jc w:val="center"/>
        </w:trPr>
        <w:tc>
          <w:tcPr>
            <w:tcW w:w="1114" w:type="dxa"/>
          </w:tcPr>
          <w:p w:rsidR="00F03F60" w:rsidRPr="00E12758" w:rsidRDefault="00F03F60" w:rsidP="00F32F38">
            <w:pPr>
              <w:pStyle w:val="ae"/>
              <w:rPr>
                <w:rFonts w:cs="Times New Roman"/>
                <w:lang w:bidi="ru-RU"/>
              </w:rPr>
            </w:pPr>
            <w:r w:rsidRPr="00E12758">
              <w:rPr>
                <w:rFonts w:cs="Times New Roman"/>
                <w:lang w:bidi="ru-RU"/>
              </w:rPr>
              <w:t>66-68</w:t>
            </w:r>
          </w:p>
        </w:tc>
        <w:tc>
          <w:tcPr>
            <w:tcW w:w="2763" w:type="dxa"/>
          </w:tcPr>
          <w:p w:rsidR="00F03F60" w:rsidRPr="00E12758" w:rsidRDefault="00F03F60" w:rsidP="00F32F38">
            <w:pPr>
              <w:pStyle w:val="Textbody"/>
              <w:spacing w:after="0"/>
              <w:rPr>
                <w:rStyle w:val="c11"/>
                <w:color w:val="000000"/>
              </w:rPr>
            </w:pPr>
            <w:r w:rsidRPr="00E12758">
              <w:rPr>
                <w:rFonts w:cs="Times New Roman"/>
                <w:color w:val="000000"/>
              </w:rPr>
              <w:t>Резервное время</w:t>
            </w:r>
          </w:p>
        </w:tc>
        <w:tc>
          <w:tcPr>
            <w:tcW w:w="1983" w:type="dxa"/>
          </w:tcPr>
          <w:p w:rsidR="00F03F60" w:rsidRPr="00E12758" w:rsidRDefault="00F03F60" w:rsidP="00F32F38">
            <w:pPr>
              <w:jc w:val="center"/>
              <w:rPr>
                <w:rFonts w:cs="Times New Roman"/>
              </w:rPr>
            </w:pPr>
            <w:r w:rsidRPr="00E12758">
              <w:rPr>
                <w:rFonts w:cs="Times New Roman"/>
              </w:rPr>
              <w:t>3</w:t>
            </w:r>
          </w:p>
        </w:tc>
        <w:tc>
          <w:tcPr>
            <w:tcW w:w="6082" w:type="dxa"/>
          </w:tcPr>
          <w:p w:rsidR="00F03F60" w:rsidRPr="00E12758" w:rsidRDefault="00F03F60" w:rsidP="00F32F38">
            <w:pPr>
              <w:pStyle w:val="Textbody"/>
              <w:widowControl/>
              <w:spacing w:after="0"/>
              <w:rPr>
                <w:rFonts w:cs="Times New Roman"/>
                <w:color w:val="000000"/>
                <w:shd w:val="clear" w:color="auto" w:fill="FFFFFF"/>
              </w:rPr>
            </w:pPr>
          </w:p>
        </w:tc>
        <w:tc>
          <w:tcPr>
            <w:tcW w:w="3118" w:type="dxa"/>
          </w:tcPr>
          <w:p w:rsidR="00F03F60" w:rsidRPr="00E12758" w:rsidRDefault="00F03F60" w:rsidP="00F32F38">
            <w:pPr>
              <w:jc w:val="center"/>
              <w:outlineLvl w:val="0"/>
              <w:rPr>
                <w:rFonts w:cs="Times New Roman"/>
              </w:rPr>
            </w:pPr>
          </w:p>
        </w:tc>
      </w:tr>
    </w:tbl>
    <w:p w:rsidR="002C2A92" w:rsidRPr="00E12758" w:rsidRDefault="002C2A92" w:rsidP="00D87B66">
      <w:pPr>
        <w:widowControl/>
        <w:shd w:val="clear" w:color="auto" w:fill="FFFFFF"/>
        <w:suppressAutoHyphens w:val="0"/>
        <w:ind w:firstLine="709"/>
      </w:pPr>
    </w:p>
    <w:p w:rsidR="002C2A92" w:rsidRDefault="002C2A92" w:rsidP="00D87B66">
      <w:pPr>
        <w:pStyle w:val="Textbody"/>
        <w:spacing w:after="0"/>
        <w:ind w:firstLine="709"/>
        <w:jc w:val="center"/>
        <w:rPr>
          <w:rFonts w:cs="Times New Roman"/>
          <w:b/>
        </w:rPr>
      </w:pPr>
    </w:p>
    <w:sectPr w:rsidR="002C2A92" w:rsidSect="00D87B66">
      <w:headerReference w:type="default" r:id="rId8"/>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4C" w:rsidRDefault="0034074C" w:rsidP="00D87B66">
      <w:r>
        <w:separator/>
      </w:r>
    </w:p>
  </w:endnote>
  <w:endnote w:type="continuationSeparator" w:id="0">
    <w:p w:rsidR="0034074C" w:rsidRDefault="0034074C" w:rsidP="00D8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4C" w:rsidRDefault="0034074C" w:rsidP="00D87B66">
      <w:r>
        <w:separator/>
      </w:r>
    </w:p>
  </w:footnote>
  <w:footnote w:type="continuationSeparator" w:id="0">
    <w:p w:rsidR="0034074C" w:rsidRDefault="0034074C" w:rsidP="00D87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76632"/>
      <w:docPartObj>
        <w:docPartGallery w:val="Page Numbers (Top of Page)"/>
        <w:docPartUnique/>
      </w:docPartObj>
    </w:sdtPr>
    <w:sdtEndPr/>
    <w:sdtContent>
      <w:p w:rsidR="00F32F38" w:rsidRDefault="0034074C">
        <w:pPr>
          <w:pStyle w:val="a6"/>
          <w:jc w:val="center"/>
        </w:pPr>
        <w:r>
          <w:rPr>
            <w:noProof/>
          </w:rPr>
          <w:fldChar w:fldCharType="begin"/>
        </w:r>
        <w:r>
          <w:rPr>
            <w:noProof/>
          </w:rPr>
          <w:instrText xml:space="preserve"> PAGE   \* MERGEFORMAT </w:instrText>
        </w:r>
        <w:r>
          <w:rPr>
            <w:noProof/>
          </w:rPr>
          <w:fldChar w:fldCharType="separate"/>
        </w:r>
        <w:r w:rsidR="009B135A">
          <w:rPr>
            <w:noProof/>
          </w:rPr>
          <w:t>2</w:t>
        </w:r>
        <w:r>
          <w:rPr>
            <w:noProof/>
          </w:rPr>
          <w:fldChar w:fldCharType="end"/>
        </w:r>
      </w:p>
    </w:sdtContent>
  </w:sdt>
  <w:p w:rsidR="00F32F38" w:rsidRDefault="00F32F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347"/>
    <w:multiLevelType w:val="hybridMultilevel"/>
    <w:tmpl w:val="2D72F09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A2B4292"/>
    <w:multiLevelType w:val="multilevel"/>
    <w:tmpl w:val="3E5A8E82"/>
    <w:styleLink w:val="WWNum1"/>
    <w:lvl w:ilvl="0">
      <w:start w:val="1"/>
      <w:numFmt w:val="decimal"/>
      <w:lvlText w:val="%1."/>
      <w:lvlJc w:val="left"/>
      <w:pPr>
        <w:ind w:left="720" w:hanging="360"/>
      </w:pPr>
      <w:rPr>
        <w:rFonts w:eastAsia="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4BEC5597"/>
    <w:multiLevelType w:val="multilevel"/>
    <w:tmpl w:val="B7502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8F4117"/>
    <w:multiLevelType w:val="multilevel"/>
    <w:tmpl w:val="8E6C680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C56F3C"/>
    <w:multiLevelType w:val="multilevel"/>
    <w:tmpl w:val="4132A4E6"/>
    <w:styleLink w:val="WWNum12"/>
    <w:lvl w:ilvl="0">
      <w:numFmt w:val="bullet"/>
      <w:lvlText w:val=""/>
      <w:lvlJc w:val="left"/>
      <w:pPr>
        <w:ind w:left="720" w:hanging="360"/>
      </w:pPr>
    </w:lvl>
    <w:lvl w:ilvl="1">
      <w:numFmt w:val="bullet"/>
      <w:lvlText w:val=""/>
      <w:lvlJc w:val="left"/>
      <w:pPr>
        <w:ind w:left="1440" w:hanging="360"/>
      </w:pPr>
    </w:lvl>
    <w:lvl w:ilvl="2">
      <w:start w:val="1"/>
      <w:numFmt w:val="lowerRoman"/>
      <w:lvlText w:val="%1.%2.%3."/>
      <w:lvlJc w:val="right"/>
      <w:pPr>
        <w:ind w:left="2161"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1"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2A92"/>
    <w:rsid w:val="000B4CD0"/>
    <w:rsid w:val="00242780"/>
    <w:rsid w:val="00296383"/>
    <w:rsid w:val="002C2A92"/>
    <w:rsid w:val="002D364B"/>
    <w:rsid w:val="00316DA8"/>
    <w:rsid w:val="003403F7"/>
    <w:rsid w:val="0034074C"/>
    <w:rsid w:val="0035428E"/>
    <w:rsid w:val="003A2308"/>
    <w:rsid w:val="003C2EC6"/>
    <w:rsid w:val="00416F5C"/>
    <w:rsid w:val="005065D3"/>
    <w:rsid w:val="00525063"/>
    <w:rsid w:val="005865D8"/>
    <w:rsid w:val="005946C1"/>
    <w:rsid w:val="005E4932"/>
    <w:rsid w:val="00603684"/>
    <w:rsid w:val="006042CE"/>
    <w:rsid w:val="0062097E"/>
    <w:rsid w:val="00652D60"/>
    <w:rsid w:val="00674ACE"/>
    <w:rsid w:val="006D31F4"/>
    <w:rsid w:val="006D47C6"/>
    <w:rsid w:val="00703542"/>
    <w:rsid w:val="007900E3"/>
    <w:rsid w:val="007B790F"/>
    <w:rsid w:val="007C0DFA"/>
    <w:rsid w:val="007E197A"/>
    <w:rsid w:val="00872253"/>
    <w:rsid w:val="00894C62"/>
    <w:rsid w:val="008E3F95"/>
    <w:rsid w:val="008F1289"/>
    <w:rsid w:val="009003D6"/>
    <w:rsid w:val="00913CD3"/>
    <w:rsid w:val="00967ED3"/>
    <w:rsid w:val="00982DCE"/>
    <w:rsid w:val="00985DF9"/>
    <w:rsid w:val="009B135A"/>
    <w:rsid w:val="009F25AC"/>
    <w:rsid w:val="00A36FBE"/>
    <w:rsid w:val="00A80B09"/>
    <w:rsid w:val="00A82653"/>
    <w:rsid w:val="00A92CBF"/>
    <w:rsid w:val="00AA2C82"/>
    <w:rsid w:val="00AE436B"/>
    <w:rsid w:val="00AE5B84"/>
    <w:rsid w:val="00B12DD0"/>
    <w:rsid w:val="00B308F3"/>
    <w:rsid w:val="00B46BE1"/>
    <w:rsid w:val="00C71A42"/>
    <w:rsid w:val="00C93A46"/>
    <w:rsid w:val="00CD2894"/>
    <w:rsid w:val="00CE1180"/>
    <w:rsid w:val="00D47409"/>
    <w:rsid w:val="00D63076"/>
    <w:rsid w:val="00D87B66"/>
    <w:rsid w:val="00DF20CD"/>
    <w:rsid w:val="00E00848"/>
    <w:rsid w:val="00E12758"/>
    <w:rsid w:val="00E20EB7"/>
    <w:rsid w:val="00E428F7"/>
    <w:rsid w:val="00EC08E8"/>
    <w:rsid w:val="00ED32E7"/>
    <w:rsid w:val="00F03F60"/>
    <w:rsid w:val="00F21C1A"/>
    <w:rsid w:val="00F32F38"/>
    <w:rsid w:val="00F50F3F"/>
    <w:rsid w:val="00F9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D0761-F189-4392-B7F9-9D6C7E54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A9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2C2A92"/>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2">
    <w:name w:val="heading 2"/>
    <w:basedOn w:val="a"/>
    <w:link w:val="20"/>
    <w:uiPriority w:val="9"/>
    <w:semiHidden/>
    <w:unhideWhenUsed/>
    <w:qFormat/>
    <w:rsid w:val="002C2A92"/>
    <w:pPr>
      <w:widowControl/>
      <w:suppressAutoHyphens w:val="0"/>
      <w:autoSpaceDN/>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
    <w:link w:val="30"/>
    <w:uiPriority w:val="9"/>
    <w:semiHidden/>
    <w:unhideWhenUsed/>
    <w:qFormat/>
    <w:rsid w:val="002C2A92"/>
    <w:pPr>
      <w:widowControl/>
      <w:suppressAutoHyphens w:val="0"/>
      <w:autoSpaceDN/>
      <w:spacing w:before="100" w:beforeAutospacing="1" w:after="100" w:afterAutospacing="1"/>
      <w:outlineLvl w:val="2"/>
    </w:pPr>
    <w:rPr>
      <w:rFonts w:eastAsia="Times New Roman" w:cs="Times New Roman"/>
      <w:b/>
      <w:bCs/>
      <w:kern w:val="0"/>
      <w:sz w:val="27"/>
      <w:szCs w:val="27"/>
      <w:lang w:eastAsia="ru-RU" w:bidi="ar-SA"/>
    </w:rPr>
  </w:style>
  <w:style w:type="paragraph" w:styleId="6">
    <w:name w:val="heading 6"/>
    <w:basedOn w:val="a"/>
    <w:next w:val="a"/>
    <w:link w:val="60"/>
    <w:uiPriority w:val="9"/>
    <w:semiHidden/>
    <w:unhideWhenUsed/>
    <w:qFormat/>
    <w:rsid w:val="002C2A92"/>
    <w:pPr>
      <w:keepNext/>
      <w:keepLines/>
      <w:spacing w:before="200"/>
      <w:outlineLvl w:val="5"/>
    </w:pPr>
    <w:rPr>
      <w:rFonts w:asciiTheme="majorHAnsi" w:eastAsiaTheme="majorEastAsia" w:hAnsiTheme="majorHAnsi"/>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A92"/>
    <w:rPr>
      <w:rFonts w:asciiTheme="majorHAnsi" w:eastAsiaTheme="majorEastAsia" w:hAnsiTheme="majorHAnsi" w:cs="Mangal"/>
      <w:b/>
      <w:bCs/>
      <w:color w:val="2E74B5" w:themeColor="accent1" w:themeShade="BF"/>
      <w:kern w:val="3"/>
      <w:sz w:val="28"/>
      <w:szCs w:val="25"/>
      <w:lang w:eastAsia="zh-CN" w:bidi="hi-IN"/>
    </w:rPr>
  </w:style>
  <w:style w:type="character" w:customStyle="1" w:styleId="20">
    <w:name w:val="Заголовок 2 Знак"/>
    <w:basedOn w:val="a0"/>
    <w:link w:val="2"/>
    <w:uiPriority w:val="9"/>
    <w:semiHidden/>
    <w:rsid w:val="002C2A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C2A92"/>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2C2A92"/>
    <w:rPr>
      <w:rFonts w:asciiTheme="majorHAnsi" w:eastAsiaTheme="majorEastAsia" w:hAnsiTheme="majorHAnsi" w:cs="Mangal"/>
      <w:i/>
      <w:iCs/>
      <w:color w:val="1F4D78" w:themeColor="accent1" w:themeShade="7F"/>
      <w:kern w:val="3"/>
      <w:sz w:val="24"/>
      <w:szCs w:val="21"/>
      <w:lang w:eastAsia="zh-CN" w:bidi="hi-IN"/>
    </w:rPr>
  </w:style>
  <w:style w:type="character" w:styleId="a3">
    <w:name w:val="Hyperlink"/>
    <w:basedOn w:val="a0"/>
    <w:uiPriority w:val="99"/>
    <w:semiHidden/>
    <w:unhideWhenUsed/>
    <w:rsid w:val="002C2A92"/>
    <w:rPr>
      <w:color w:val="0000FF"/>
      <w:u w:val="single"/>
    </w:rPr>
  </w:style>
  <w:style w:type="character" w:styleId="a4">
    <w:name w:val="FollowedHyperlink"/>
    <w:basedOn w:val="a0"/>
    <w:uiPriority w:val="99"/>
    <w:semiHidden/>
    <w:unhideWhenUsed/>
    <w:rsid w:val="002C2A92"/>
    <w:rPr>
      <w:color w:val="800080"/>
      <w:u w:val="single"/>
    </w:rPr>
  </w:style>
  <w:style w:type="paragraph" w:customStyle="1" w:styleId="msonormal0">
    <w:name w:val="msonormal"/>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styleId="a5">
    <w:name w:val="Normal (Web)"/>
    <w:basedOn w:val="a"/>
    <w:uiPriority w:val="99"/>
    <w:unhideWhenUsed/>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styleId="a6">
    <w:name w:val="header"/>
    <w:basedOn w:val="a"/>
    <w:link w:val="a7"/>
    <w:uiPriority w:val="99"/>
    <w:unhideWhenUsed/>
    <w:rsid w:val="002C2A92"/>
    <w:pPr>
      <w:tabs>
        <w:tab w:val="center" w:pos="4677"/>
        <w:tab w:val="right" w:pos="9355"/>
      </w:tabs>
    </w:pPr>
    <w:rPr>
      <w:szCs w:val="21"/>
    </w:rPr>
  </w:style>
  <w:style w:type="character" w:customStyle="1" w:styleId="a7">
    <w:name w:val="Верхний колонтитул Знак"/>
    <w:basedOn w:val="a0"/>
    <w:link w:val="a6"/>
    <w:uiPriority w:val="99"/>
    <w:rsid w:val="002C2A92"/>
    <w:rPr>
      <w:rFonts w:ascii="Times New Roman" w:eastAsia="SimSun" w:hAnsi="Times New Roman" w:cs="Mangal"/>
      <w:kern w:val="3"/>
      <w:sz w:val="24"/>
      <w:szCs w:val="21"/>
      <w:lang w:eastAsia="zh-CN" w:bidi="hi-IN"/>
    </w:rPr>
  </w:style>
  <w:style w:type="paragraph" w:styleId="a8">
    <w:name w:val="footer"/>
    <w:basedOn w:val="a"/>
    <w:link w:val="a9"/>
    <w:uiPriority w:val="99"/>
    <w:semiHidden/>
    <w:unhideWhenUsed/>
    <w:rsid w:val="002C2A92"/>
    <w:pPr>
      <w:tabs>
        <w:tab w:val="center" w:pos="4677"/>
        <w:tab w:val="right" w:pos="9355"/>
      </w:tabs>
    </w:pPr>
    <w:rPr>
      <w:szCs w:val="21"/>
    </w:rPr>
  </w:style>
  <w:style w:type="character" w:customStyle="1" w:styleId="a9">
    <w:name w:val="Нижний колонтитул Знак"/>
    <w:basedOn w:val="a0"/>
    <w:link w:val="a8"/>
    <w:uiPriority w:val="99"/>
    <w:semiHidden/>
    <w:rsid w:val="002C2A92"/>
    <w:rPr>
      <w:rFonts w:ascii="Times New Roman" w:eastAsia="SimSun" w:hAnsi="Times New Roman" w:cs="Mangal"/>
      <w:kern w:val="3"/>
      <w:sz w:val="24"/>
      <w:szCs w:val="21"/>
      <w:lang w:eastAsia="zh-CN" w:bidi="hi-IN"/>
    </w:rPr>
  </w:style>
  <w:style w:type="paragraph" w:styleId="aa">
    <w:name w:val="Body Text"/>
    <w:basedOn w:val="a"/>
    <w:link w:val="ab"/>
    <w:uiPriority w:val="1"/>
    <w:semiHidden/>
    <w:unhideWhenUsed/>
    <w:qFormat/>
    <w:rsid w:val="002C2A92"/>
    <w:pPr>
      <w:suppressAutoHyphens w:val="0"/>
      <w:autoSpaceDE w:val="0"/>
    </w:pPr>
    <w:rPr>
      <w:rFonts w:eastAsia="Times New Roman" w:cs="Times New Roman"/>
      <w:kern w:val="0"/>
      <w:sz w:val="26"/>
      <w:szCs w:val="26"/>
      <w:lang w:eastAsia="en-US" w:bidi="ar-SA"/>
    </w:rPr>
  </w:style>
  <w:style w:type="character" w:customStyle="1" w:styleId="ab">
    <w:name w:val="Основной текст Знак"/>
    <w:basedOn w:val="a0"/>
    <w:link w:val="aa"/>
    <w:uiPriority w:val="1"/>
    <w:semiHidden/>
    <w:rsid w:val="002C2A92"/>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2C2A92"/>
    <w:rPr>
      <w:rFonts w:ascii="Tahoma" w:hAnsi="Tahoma"/>
      <w:sz w:val="16"/>
      <w:szCs w:val="14"/>
    </w:rPr>
  </w:style>
  <w:style w:type="character" w:customStyle="1" w:styleId="ad">
    <w:name w:val="Текст выноски Знак"/>
    <w:basedOn w:val="a0"/>
    <w:link w:val="ac"/>
    <w:uiPriority w:val="99"/>
    <w:semiHidden/>
    <w:rsid w:val="002C2A92"/>
    <w:rPr>
      <w:rFonts w:ascii="Tahoma" w:eastAsia="SimSun" w:hAnsi="Tahoma" w:cs="Mangal"/>
      <w:kern w:val="3"/>
      <w:sz w:val="16"/>
      <w:szCs w:val="14"/>
      <w:lang w:eastAsia="zh-CN" w:bidi="hi-IN"/>
    </w:rPr>
  </w:style>
  <w:style w:type="paragraph" w:styleId="ae">
    <w:name w:val="No Spacing"/>
    <w:link w:val="af"/>
    <w:uiPriority w:val="1"/>
    <w:qFormat/>
    <w:rsid w:val="002C2A92"/>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uiPriority w:val="99"/>
    <w:rsid w:val="002C2A9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2C2A92"/>
    <w:pPr>
      <w:spacing w:after="120"/>
    </w:pPr>
  </w:style>
  <w:style w:type="paragraph" w:customStyle="1" w:styleId="Heading">
    <w:name w:val="Heading"/>
    <w:basedOn w:val="Standard"/>
    <w:next w:val="Textbody"/>
    <w:uiPriority w:val="99"/>
    <w:rsid w:val="002C2A92"/>
    <w:pPr>
      <w:keepNext/>
      <w:spacing w:before="240" w:after="120"/>
    </w:pPr>
    <w:rPr>
      <w:rFonts w:ascii="Arial" w:eastAsia="Microsoft YaHei" w:hAnsi="Arial"/>
      <w:sz w:val="28"/>
      <w:szCs w:val="28"/>
    </w:rPr>
  </w:style>
  <w:style w:type="paragraph" w:customStyle="1" w:styleId="Index">
    <w:name w:val="Index"/>
    <w:basedOn w:val="Standard"/>
    <w:uiPriority w:val="99"/>
    <w:rsid w:val="002C2A92"/>
    <w:pPr>
      <w:suppressLineNumbers/>
    </w:pPr>
  </w:style>
  <w:style w:type="paragraph" w:customStyle="1" w:styleId="21">
    <w:name w:val="Основной текст2"/>
    <w:basedOn w:val="Standard"/>
    <w:uiPriority w:val="99"/>
    <w:rsid w:val="002C2A92"/>
    <w:pPr>
      <w:shd w:val="clear" w:color="auto" w:fill="FFFFFF"/>
      <w:spacing w:line="317" w:lineRule="exact"/>
      <w:ind w:hanging="540"/>
      <w:jc w:val="both"/>
    </w:pPr>
    <w:rPr>
      <w:sz w:val="26"/>
      <w:szCs w:val="26"/>
      <w:lang w:bidi="ru-RU"/>
    </w:rPr>
  </w:style>
  <w:style w:type="paragraph" w:customStyle="1" w:styleId="22">
    <w:name w:val="Обычный2"/>
    <w:uiPriority w:val="99"/>
    <w:rsid w:val="002C2A92"/>
    <w:pPr>
      <w:widowControl w:val="0"/>
      <w:suppressAutoHyphens/>
      <w:autoSpaceDN w:val="0"/>
      <w:spacing w:after="0" w:line="240" w:lineRule="auto"/>
    </w:pPr>
    <w:rPr>
      <w:rFonts w:ascii="Times New Roman" w:eastAsia="Times New Roman" w:hAnsi="Times New Roman" w:cs="Times New Roman"/>
      <w:kern w:val="3"/>
      <w:sz w:val="20"/>
      <w:szCs w:val="20"/>
      <w:lang w:eastAsia="ru-RU" w:bidi="hi-IN"/>
    </w:rPr>
  </w:style>
  <w:style w:type="paragraph" w:customStyle="1" w:styleId="Style26">
    <w:name w:val="Style26"/>
    <w:basedOn w:val="Standard"/>
    <w:uiPriority w:val="99"/>
    <w:rsid w:val="002C2A92"/>
    <w:rPr>
      <w:rFonts w:ascii="Arial" w:hAnsi="Arial" w:cs="Arial"/>
    </w:rPr>
  </w:style>
  <w:style w:type="paragraph" w:customStyle="1" w:styleId="TableContents">
    <w:name w:val="Table Contents"/>
    <w:basedOn w:val="Standard"/>
    <w:uiPriority w:val="99"/>
    <w:rsid w:val="002C2A92"/>
    <w:pPr>
      <w:suppressLineNumbers/>
    </w:pPr>
  </w:style>
  <w:style w:type="paragraph" w:customStyle="1" w:styleId="TableHeading">
    <w:name w:val="Table Heading"/>
    <w:basedOn w:val="TableContents"/>
    <w:uiPriority w:val="99"/>
    <w:rsid w:val="002C2A92"/>
    <w:pPr>
      <w:jc w:val="center"/>
    </w:pPr>
    <w:rPr>
      <w:b/>
      <w:bCs/>
    </w:rPr>
  </w:style>
  <w:style w:type="paragraph" w:customStyle="1" w:styleId="c40">
    <w:name w:val="c40"/>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11">
    <w:name w:val="Обычный1"/>
    <w:uiPriority w:val="99"/>
    <w:rsid w:val="002C2A9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enter">
    <w:name w:val="center"/>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18">
    <w:name w:val="c18"/>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97">
    <w:name w:val="c97"/>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84">
    <w:name w:val="c84"/>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52">
    <w:name w:val="c52"/>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61">
    <w:name w:val="c61"/>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34">
    <w:name w:val="c34"/>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36">
    <w:name w:val="c36"/>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19">
    <w:name w:val="c19"/>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24">
    <w:name w:val="c24"/>
    <w:basedOn w:val="a"/>
    <w:uiPriority w:val="99"/>
    <w:rsid w:val="002C2A92"/>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ListLabel1">
    <w:name w:val="ListLabel 1"/>
    <w:rsid w:val="002C2A92"/>
    <w:rPr>
      <w:rFonts w:ascii="Times New Roman" w:eastAsia="Times New Roman" w:hAnsi="Times New Roman" w:cs="Times New Roman" w:hint="default"/>
    </w:rPr>
  </w:style>
  <w:style w:type="character" w:customStyle="1" w:styleId="FontStyle116">
    <w:name w:val="Font Style116"/>
    <w:basedOn w:val="a0"/>
    <w:rsid w:val="002C2A92"/>
    <w:rPr>
      <w:rFonts w:ascii="Arial" w:hAnsi="Arial" w:cs="Arial" w:hint="default"/>
      <w:sz w:val="18"/>
      <w:szCs w:val="18"/>
    </w:rPr>
  </w:style>
  <w:style w:type="character" w:customStyle="1" w:styleId="ListLabel4">
    <w:name w:val="ListLabel 4"/>
    <w:rsid w:val="002C2A92"/>
    <w:rPr>
      <w:rFonts w:ascii="Times New Roman" w:hAnsi="Times New Roman" w:cs="Times New Roman" w:hint="default"/>
    </w:rPr>
  </w:style>
  <w:style w:type="character" w:customStyle="1" w:styleId="apple-style-span">
    <w:name w:val="apple-style-span"/>
    <w:basedOn w:val="a0"/>
    <w:rsid w:val="002C2A92"/>
    <w:rPr>
      <w:rFonts w:ascii="Times New Roman" w:hAnsi="Times New Roman" w:cs="Times New Roman" w:hint="default"/>
    </w:rPr>
  </w:style>
  <w:style w:type="character" w:customStyle="1" w:styleId="NumberingSymbols">
    <w:name w:val="Numbering Symbols"/>
    <w:rsid w:val="002C2A92"/>
  </w:style>
  <w:style w:type="character" w:customStyle="1" w:styleId="BulletSymbols">
    <w:name w:val="Bullet Symbols"/>
    <w:rsid w:val="002C2A92"/>
    <w:rPr>
      <w:rFonts w:ascii="OpenSymbol" w:eastAsia="OpenSymbol" w:hAnsi="OpenSymbol" w:cs="OpenSymbol" w:hint="default"/>
    </w:rPr>
  </w:style>
  <w:style w:type="character" w:customStyle="1" w:styleId="c32">
    <w:name w:val="c32"/>
    <w:basedOn w:val="a0"/>
    <w:rsid w:val="002C2A92"/>
  </w:style>
  <w:style w:type="character" w:customStyle="1" w:styleId="c5">
    <w:name w:val="c5"/>
    <w:basedOn w:val="a0"/>
    <w:rsid w:val="002C2A92"/>
  </w:style>
  <w:style w:type="character" w:customStyle="1" w:styleId="thanksforpub">
    <w:name w:val="thanks_for_pub"/>
    <w:basedOn w:val="a0"/>
    <w:rsid w:val="002C2A92"/>
  </w:style>
  <w:style w:type="paragraph" w:styleId="z-">
    <w:name w:val="HTML Top of Form"/>
    <w:basedOn w:val="a"/>
    <w:next w:val="a"/>
    <w:link w:val="z-0"/>
    <w:hidden/>
    <w:uiPriority w:val="99"/>
    <w:semiHidden/>
    <w:unhideWhenUsed/>
    <w:rsid w:val="002C2A92"/>
    <w:pPr>
      <w:pBdr>
        <w:bottom w:val="single" w:sz="6" w:space="1" w:color="auto"/>
      </w:pBdr>
      <w:jc w:val="center"/>
    </w:pPr>
    <w:rPr>
      <w:rFonts w:ascii="Arial" w:hAnsi="Arial"/>
      <w:vanish/>
      <w:sz w:val="16"/>
      <w:szCs w:val="14"/>
    </w:rPr>
  </w:style>
  <w:style w:type="character" w:customStyle="1" w:styleId="z-0">
    <w:name w:val="z-Начало формы Знак"/>
    <w:basedOn w:val="a0"/>
    <w:link w:val="z-"/>
    <w:uiPriority w:val="99"/>
    <w:semiHidden/>
    <w:rsid w:val="002C2A92"/>
    <w:rPr>
      <w:rFonts w:ascii="Arial" w:eastAsia="SimSun" w:hAnsi="Arial" w:cs="Mangal"/>
      <w:vanish/>
      <w:kern w:val="3"/>
      <w:sz w:val="16"/>
      <w:szCs w:val="14"/>
      <w:lang w:eastAsia="zh-CN" w:bidi="hi-IN"/>
    </w:rPr>
  </w:style>
  <w:style w:type="paragraph" w:styleId="z-1">
    <w:name w:val="HTML Bottom of Form"/>
    <w:basedOn w:val="a"/>
    <w:next w:val="a"/>
    <w:link w:val="z-2"/>
    <w:hidden/>
    <w:uiPriority w:val="99"/>
    <w:semiHidden/>
    <w:unhideWhenUsed/>
    <w:rsid w:val="002C2A92"/>
    <w:pPr>
      <w:pBdr>
        <w:top w:val="single" w:sz="6" w:space="1" w:color="auto"/>
      </w:pBdr>
      <w:jc w:val="center"/>
    </w:pPr>
    <w:rPr>
      <w:rFonts w:ascii="Arial" w:hAnsi="Arial"/>
      <w:vanish/>
      <w:sz w:val="16"/>
      <w:szCs w:val="14"/>
    </w:rPr>
  </w:style>
  <w:style w:type="character" w:customStyle="1" w:styleId="z-2">
    <w:name w:val="z-Конец формы Знак"/>
    <w:basedOn w:val="a0"/>
    <w:link w:val="z-1"/>
    <w:uiPriority w:val="99"/>
    <w:semiHidden/>
    <w:rsid w:val="002C2A92"/>
    <w:rPr>
      <w:rFonts w:ascii="Arial" w:eastAsia="SimSun" w:hAnsi="Arial" w:cs="Mangal"/>
      <w:vanish/>
      <w:kern w:val="3"/>
      <w:sz w:val="16"/>
      <w:szCs w:val="14"/>
      <w:lang w:eastAsia="zh-CN" w:bidi="hi-IN"/>
    </w:rPr>
  </w:style>
  <w:style w:type="character" w:customStyle="1" w:styleId="smaller">
    <w:name w:val="smaller"/>
    <w:basedOn w:val="a0"/>
    <w:rsid w:val="002C2A92"/>
  </w:style>
  <w:style w:type="character" w:customStyle="1" w:styleId="c43">
    <w:name w:val="c43"/>
    <w:basedOn w:val="a0"/>
    <w:rsid w:val="002C2A92"/>
  </w:style>
  <w:style w:type="character" w:customStyle="1" w:styleId="c3">
    <w:name w:val="c3"/>
    <w:basedOn w:val="a0"/>
    <w:rsid w:val="002C2A92"/>
  </w:style>
  <w:style w:type="character" w:customStyle="1" w:styleId="c108">
    <w:name w:val="c108"/>
    <w:basedOn w:val="a0"/>
    <w:rsid w:val="002C2A92"/>
  </w:style>
  <w:style w:type="character" w:customStyle="1" w:styleId="c29">
    <w:name w:val="c29"/>
    <w:basedOn w:val="a0"/>
    <w:rsid w:val="002C2A92"/>
  </w:style>
  <w:style w:type="character" w:customStyle="1" w:styleId="c11">
    <w:name w:val="c11"/>
    <w:basedOn w:val="a0"/>
    <w:rsid w:val="002C2A92"/>
  </w:style>
  <w:style w:type="character" w:customStyle="1" w:styleId="c65">
    <w:name w:val="c65"/>
    <w:basedOn w:val="a0"/>
    <w:rsid w:val="002C2A92"/>
  </w:style>
  <w:style w:type="character" w:customStyle="1" w:styleId="c45">
    <w:name w:val="c45"/>
    <w:basedOn w:val="a0"/>
    <w:rsid w:val="002C2A92"/>
  </w:style>
  <w:style w:type="character" w:customStyle="1" w:styleId="c54">
    <w:name w:val="c54"/>
    <w:basedOn w:val="a0"/>
    <w:rsid w:val="002C2A92"/>
  </w:style>
  <w:style w:type="character" w:customStyle="1" w:styleId="c0">
    <w:name w:val="c0"/>
    <w:basedOn w:val="a0"/>
    <w:rsid w:val="002C2A92"/>
  </w:style>
  <w:style w:type="character" w:customStyle="1" w:styleId="c12">
    <w:name w:val="c12"/>
    <w:basedOn w:val="a0"/>
    <w:rsid w:val="002C2A92"/>
  </w:style>
  <w:style w:type="character" w:customStyle="1" w:styleId="c23">
    <w:name w:val="c23"/>
    <w:basedOn w:val="a0"/>
    <w:rsid w:val="002C2A92"/>
  </w:style>
  <w:style w:type="character" w:customStyle="1" w:styleId="c87">
    <w:name w:val="c87"/>
    <w:basedOn w:val="a0"/>
    <w:rsid w:val="002C2A92"/>
  </w:style>
  <w:style w:type="character" w:customStyle="1" w:styleId="c15">
    <w:name w:val="c15"/>
    <w:basedOn w:val="a0"/>
    <w:rsid w:val="002C2A92"/>
  </w:style>
  <w:style w:type="table" w:styleId="af0">
    <w:name w:val="Table Grid"/>
    <w:basedOn w:val="a1"/>
    <w:uiPriority w:val="59"/>
    <w:rsid w:val="002C2A92"/>
    <w:pPr>
      <w:widowControl w:val="0"/>
      <w:autoSpaceDN w:val="0"/>
      <w:spacing w:after="0" w:line="240" w:lineRule="auto"/>
    </w:pPr>
    <w:rPr>
      <w:rFonts w:ascii="Times New Roman" w:eastAsia="SimSun" w:hAnsi="Times New Roman" w:cs="Mangal"/>
      <w:kern w:val="3"/>
      <w:sz w:val="24"/>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List Paragraph"/>
    <w:basedOn w:val="Standard"/>
    <w:link w:val="af2"/>
    <w:uiPriority w:val="34"/>
    <w:qFormat/>
    <w:rsid w:val="002C2A92"/>
    <w:pPr>
      <w:spacing w:after="200"/>
      <w:ind w:left="720"/>
    </w:pPr>
  </w:style>
  <w:style w:type="paragraph" w:styleId="af3">
    <w:name w:val="caption"/>
    <w:basedOn w:val="Standard"/>
    <w:uiPriority w:val="99"/>
    <w:semiHidden/>
    <w:unhideWhenUsed/>
    <w:qFormat/>
    <w:rsid w:val="002C2A92"/>
    <w:pPr>
      <w:suppressLineNumbers/>
      <w:spacing w:before="120" w:after="120"/>
    </w:pPr>
    <w:rPr>
      <w:i/>
      <w:iCs/>
    </w:rPr>
  </w:style>
  <w:style w:type="paragraph" w:styleId="af4">
    <w:name w:val="List"/>
    <w:basedOn w:val="Textbody"/>
    <w:uiPriority w:val="99"/>
    <w:semiHidden/>
    <w:unhideWhenUsed/>
    <w:rsid w:val="002C2A92"/>
  </w:style>
  <w:style w:type="character" w:styleId="af5">
    <w:name w:val="Emphasis"/>
    <w:basedOn w:val="a0"/>
    <w:uiPriority w:val="20"/>
    <w:qFormat/>
    <w:rsid w:val="002C2A92"/>
    <w:rPr>
      <w:i/>
      <w:iCs/>
    </w:rPr>
  </w:style>
  <w:style w:type="numbering" w:customStyle="1" w:styleId="WWNum1">
    <w:name w:val="WWNum1"/>
    <w:rsid w:val="002C2A92"/>
    <w:pPr>
      <w:numPr>
        <w:numId w:val="5"/>
      </w:numPr>
    </w:pPr>
  </w:style>
  <w:style w:type="numbering" w:customStyle="1" w:styleId="WWNum12">
    <w:name w:val="WWNum12"/>
    <w:rsid w:val="002C2A92"/>
    <w:pPr>
      <w:numPr>
        <w:numId w:val="6"/>
      </w:numPr>
    </w:pPr>
  </w:style>
  <w:style w:type="paragraph" w:customStyle="1" w:styleId="FR1">
    <w:name w:val="FR1"/>
    <w:rsid w:val="00985DF9"/>
    <w:pPr>
      <w:widowControl w:val="0"/>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f">
    <w:name w:val="Без интервала Знак"/>
    <w:link w:val="ae"/>
    <w:uiPriority w:val="1"/>
    <w:locked/>
    <w:rsid w:val="00985DF9"/>
    <w:rPr>
      <w:rFonts w:ascii="Times New Roman" w:eastAsia="SimSun" w:hAnsi="Times New Roman" w:cs="Mangal"/>
      <w:kern w:val="3"/>
      <w:sz w:val="24"/>
      <w:szCs w:val="24"/>
      <w:lang w:eastAsia="zh-CN" w:bidi="hi-IN"/>
    </w:rPr>
  </w:style>
  <w:style w:type="character" w:customStyle="1" w:styleId="af2">
    <w:name w:val="Абзац списка Знак"/>
    <w:link w:val="af1"/>
    <w:uiPriority w:val="34"/>
    <w:locked/>
    <w:rsid w:val="00242780"/>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26FF-9590-4119-B1D3-EC756130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7445</Words>
  <Characters>42439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61</cp:revision>
  <cp:lastPrinted>2021-11-27T09:44:00Z</cp:lastPrinted>
  <dcterms:created xsi:type="dcterms:W3CDTF">2021-11-21T15:16:00Z</dcterms:created>
  <dcterms:modified xsi:type="dcterms:W3CDTF">2021-12-08T02:20:00Z</dcterms:modified>
</cp:coreProperties>
</file>